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86069" w14:textId="77777777" w:rsidR="007D57A2" w:rsidRPr="00CC5875" w:rsidRDefault="00C870D5" w:rsidP="00C870D5">
      <w:pPr>
        <w:ind w:left="1416" w:firstLine="708"/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>`</w:t>
      </w:r>
      <w:r w:rsidR="00422319">
        <w:rPr>
          <w:b/>
          <w:bCs/>
          <w:color w:val="C0C0C0"/>
        </w:rPr>
        <w:t>Zgłoszenie przedmiotu fakultatywnego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42"/>
        <w:gridCol w:w="2762"/>
        <w:gridCol w:w="2639"/>
        <w:gridCol w:w="729"/>
        <w:gridCol w:w="1064"/>
        <w:gridCol w:w="916"/>
      </w:tblGrid>
      <w:tr w:rsidR="00422319" w:rsidRPr="007D57A2" w14:paraId="43B5DC95" w14:textId="77777777" w:rsidTr="00D9786A">
        <w:trPr>
          <w:trHeight w:val="55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F76559" w14:textId="77777777" w:rsidR="00422319" w:rsidRPr="007D57A2" w:rsidRDefault="00422319" w:rsidP="007422E3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F7F2ED" w14:textId="1775B9C9" w:rsidR="00422319" w:rsidRPr="007D57A2" w:rsidRDefault="00331758" w:rsidP="003F2FFB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</w:t>
            </w:r>
            <w:r w:rsidR="003F2FFB">
              <w:rPr>
                <w:rFonts w:ascii="Arial" w:hAnsi="Arial" w:cs="Arial"/>
                <w:sz w:val="16"/>
                <w:szCs w:val="20"/>
              </w:rPr>
              <w:t>2</w:t>
            </w:r>
            <w:r w:rsidR="00DC2EC3">
              <w:rPr>
                <w:rFonts w:ascii="Arial" w:hAnsi="Arial" w:cs="Arial"/>
                <w:sz w:val="16"/>
                <w:szCs w:val="20"/>
              </w:rPr>
              <w:t>5</w:t>
            </w:r>
            <w:r w:rsidR="001639F8">
              <w:rPr>
                <w:rFonts w:ascii="Arial" w:hAnsi="Arial" w:cs="Arial"/>
                <w:sz w:val="16"/>
                <w:szCs w:val="20"/>
              </w:rPr>
              <w:t>/20</w:t>
            </w:r>
            <w:r w:rsidR="003F2FFB">
              <w:rPr>
                <w:rFonts w:ascii="Arial" w:hAnsi="Arial" w:cs="Arial"/>
                <w:sz w:val="16"/>
                <w:szCs w:val="20"/>
              </w:rPr>
              <w:t>2</w:t>
            </w:r>
            <w:r w:rsidR="00DC2EC3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811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62F6801" w14:textId="77777777" w:rsidR="00422319" w:rsidRPr="007D57A2" w:rsidRDefault="00E02A31" w:rsidP="00E02A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2A31">
              <w:rPr>
                <w:rFonts w:ascii="Arial" w:hAnsi="Arial" w:cs="Arial"/>
                <w:sz w:val="20"/>
                <w:szCs w:val="20"/>
              </w:rPr>
              <w:t>Zgłoszenie przedmiotu fakultatywnego</w:t>
            </w:r>
          </w:p>
        </w:tc>
      </w:tr>
      <w:tr w:rsidR="007D57A2" w:rsidRPr="007D57A2" w14:paraId="41F9A3F6" w14:textId="77777777" w:rsidTr="007422E3">
        <w:trPr>
          <w:trHeight w:val="283"/>
        </w:trPr>
        <w:tc>
          <w:tcPr>
            <w:tcW w:w="11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DC2163" w14:textId="77777777" w:rsidR="007D57A2" w:rsidRPr="007D57A2" w:rsidRDefault="007D57A2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C38B0" w:rsidRPr="007D57A2" w14:paraId="2F4960C2" w14:textId="77777777" w:rsidTr="007422E3">
        <w:trPr>
          <w:trHeight w:val="40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13FBC5" w14:textId="77777777" w:rsidR="001C38B0" w:rsidRPr="007D57A2" w:rsidRDefault="001C38B0" w:rsidP="001C38B0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 xml:space="preserve">Nazwa przedmiotu:  </w:t>
            </w:r>
          </w:p>
        </w:tc>
        <w:tc>
          <w:tcPr>
            <w:tcW w:w="6130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6AE8185" w14:textId="54738361" w:rsidR="001C38B0" w:rsidRPr="001B5808" w:rsidRDefault="001C38B0" w:rsidP="001C38B0">
            <w:pPr>
              <w:rPr>
                <w:rFonts w:ascii="Arial" w:hAnsi="Arial" w:cs="Arial"/>
                <w:sz w:val="16"/>
                <w:szCs w:val="16"/>
              </w:rPr>
            </w:pPr>
            <w:r w:rsidRPr="001B5808">
              <w:rPr>
                <w:rFonts w:ascii="Arial" w:hAnsi="Arial" w:cs="Arial"/>
                <w:sz w:val="16"/>
                <w:szCs w:val="16"/>
              </w:rPr>
              <w:t>Ekonometryczne modelowanie popytu</w:t>
            </w:r>
            <w:r w:rsidR="00292DDE">
              <w:rPr>
                <w:rFonts w:ascii="Arial" w:hAnsi="Arial" w:cs="Arial"/>
                <w:sz w:val="16"/>
                <w:szCs w:val="16"/>
              </w:rPr>
              <w:t xml:space="preserve"> konsumpcyjnego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AB93B3" w14:textId="77777777" w:rsidR="001C38B0" w:rsidRPr="001B5808" w:rsidRDefault="001C38B0" w:rsidP="001C38B0">
            <w:pPr>
              <w:rPr>
                <w:rFonts w:ascii="Arial" w:hAnsi="Arial" w:cs="Arial"/>
                <w:sz w:val="16"/>
                <w:szCs w:val="16"/>
              </w:rPr>
            </w:pPr>
            <w:r w:rsidRPr="001B5808">
              <w:rPr>
                <w:rFonts w:ascii="Arial" w:hAnsi="Arial" w:cs="Arial"/>
                <w:sz w:val="16"/>
                <w:szCs w:val="16"/>
              </w:rPr>
              <w:t>ECTS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4DFF56" w14:textId="77777777" w:rsidR="001C38B0" w:rsidRPr="001B5808" w:rsidRDefault="001C38B0" w:rsidP="001C38B0">
            <w:pPr>
              <w:rPr>
                <w:rFonts w:ascii="Arial" w:hAnsi="Arial" w:cs="Arial"/>
                <w:sz w:val="16"/>
                <w:szCs w:val="16"/>
              </w:rPr>
            </w:pPr>
            <w:r w:rsidRPr="001B580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C38B0" w:rsidRPr="007D57A2" w14:paraId="60AA55D5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D11B623" w14:textId="77777777" w:rsidR="001C38B0" w:rsidRPr="007D57A2" w:rsidRDefault="001C38B0" w:rsidP="001C38B0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53761" w14:textId="77777777" w:rsidR="001C38B0" w:rsidRPr="001B5808" w:rsidRDefault="001C38B0" w:rsidP="001C38B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sz w:val="16"/>
                <w:szCs w:val="16"/>
              </w:rPr>
              <w:t>Informatyka i Ekonometria</w:t>
            </w:r>
          </w:p>
        </w:tc>
      </w:tr>
      <w:tr w:rsidR="001C38B0" w:rsidRPr="007D57A2" w14:paraId="62B23BB0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01ABC52B" w14:textId="77777777" w:rsidR="001C38B0" w:rsidRPr="007D57A2" w:rsidRDefault="001C38B0" w:rsidP="001C38B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Koordynator przedmiotu: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7AE9B" w14:textId="77777777" w:rsidR="001C38B0" w:rsidRPr="001B5808" w:rsidRDefault="001C38B0" w:rsidP="001C38B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bCs/>
                <w:sz w:val="16"/>
                <w:szCs w:val="16"/>
              </w:rPr>
              <w:t>Dr hab. Hanna Dudek</w:t>
            </w:r>
            <w:r w:rsidR="00857FB1" w:rsidRPr="001B5808">
              <w:rPr>
                <w:rFonts w:ascii="Arial" w:hAnsi="Arial" w:cs="Arial"/>
                <w:bCs/>
                <w:sz w:val="16"/>
                <w:szCs w:val="16"/>
              </w:rPr>
              <w:t>, prof. SGGW</w:t>
            </w:r>
          </w:p>
        </w:tc>
      </w:tr>
      <w:tr w:rsidR="007D57A2" w:rsidRPr="007D57A2" w14:paraId="34D0E3A5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6AA8B570" w14:textId="77777777" w:rsidR="007D57A2" w:rsidRPr="007D57A2" w:rsidRDefault="007D57A2" w:rsidP="00E62D5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Prowadzący zajęcia: 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5761B" w14:textId="77777777" w:rsidR="007D57A2" w:rsidRPr="001B5808" w:rsidRDefault="001C38B0" w:rsidP="001A27E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bCs/>
                <w:sz w:val="16"/>
                <w:szCs w:val="16"/>
              </w:rPr>
              <w:t>Dr hab. Hanna Dudek</w:t>
            </w:r>
            <w:r w:rsidR="00857FB1" w:rsidRPr="001B5808">
              <w:rPr>
                <w:rFonts w:ascii="Arial" w:hAnsi="Arial" w:cs="Arial"/>
                <w:bCs/>
                <w:sz w:val="16"/>
                <w:szCs w:val="16"/>
              </w:rPr>
              <w:t>, prof. SGGW</w:t>
            </w:r>
          </w:p>
        </w:tc>
      </w:tr>
      <w:tr w:rsidR="007D57A2" w:rsidRPr="007D57A2" w14:paraId="0136846E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4CB9F1C1" w14:textId="77777777" w:rsidR="007D57A2" w:rsidRPr="007D57A2" w:rsidRDefault="007D57A2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Jednostka realizująca: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C5787" w14:textId="77777777" w:rsidR="007D57A2" w:rsidRPr="001B5808" w:rsidRDefault="001C38B0" w:rsidP="00A362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bCs/>
                <w:sz w:val="16"/>
                <w:szCs w:val="16"/>
              </w:rPr>
              <w:t>Katedra</w:t>
            </w:r>
            <w:r w:rsidRPr="001B58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B5808">
              <w:rPr>
                <w:rFonts w:ascii="Arial" w:hAnsi="Arial" w:cs="Arial"/>
                <w:bCs/>
                <w:sz w:val="16"/>
                <w:szCs w:val="16"/>
              </w:rPr>
              <w:t>Ekonometrii i Statystyki</w:t>
            </w:r>
          </w:p>
        </w:tc>
      </w:tr>
      <w:tr w:rsidR="007D57A2" w:rsidRPr="007D57A2" w14:paraId="2C0790EA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3830DC9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496BC" w14:textId="77777777" w:rsidR="007D57A2" w:rsidRPr="001B5808" w:rsidRDefault="001C38B0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bCs/>
                <w:sz w:val="16"/>
                <w:szCs w:val="16"/>
              </w:rPr>
              <w:t>Wydział Zastosowań Informatyki i Matematyki</w:t>
            </w:r>
          </w:p>
        </w:tc>
      </w:tr>
      <w:tr w:rsidR="007D57A2" w:rsidRPr="007D57A2" w14:paraId="1390F8A5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394F1E60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D19A6" w14:textId="77777777" w:rsidR="007D57A2" w:rsidRPr="001B5808" w:rsidRDefault="00422319" w:rsidP="00A3629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bCs/>
                <w:sz w:val="16"/>
                <w:szCs w:val="16"/>
              </w:rPr>
              <w:t xml:space="preserve">Stopień: </w:t>
            </w:r>
            <w:r w:rsidR="001C38B0" w:rsidRPr="001B580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DC7CD" w14:textId="77777777" w:rsidR="007D57A2" w:rsidRPr="001B5808" w:rsidRDefault="00422319" w:rsidP="0042231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bCs/>
                <w:sz w:val="16"/>
                <w:szCs w:val="16"/>
              </w:rPr>
              <w:t>Rok:</w:t>
            </w:r>
            <w:r w:rsidR="007D57A2" w:rsidRPr="001B580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C38B0" w:rsidRPr="001B580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46DCCA" w14:textId="77777777" w:rsidR="007D57A2" w:rsidRPr="001B5808" w:rsidRDefault="007D57A2" w:rsidP="0042231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2319" w:rsidRPr="001B5808">
              <w:rPr>
                <w:rFonts w:ascii="Arial" w:hAnsi="Arial" w:cs="Arial"/>
                <w:bCs/>
                <w:sz w:val="16"/>
                <w:szCs w:val="16"/>
              </w:rPr>
              <w:t xml:space="preserve">Semestr: </w:t>
            </w:r>
            <w:r w:rsidR="001C38B0" w:rsidRPr="001B580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6</w:t>
            </w:r>
          </w:p>
        </w:tc>
      </w:tr>
      <w:tr w:rsidR="007D57A2" w:rsidRPr="007D57A2" w14:paraId="758E63F9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3B9F7B74" w14:textId="77777777" w:rsidR="007D57A2" w:rsidRPr="007D57A2" w:rsidRDefault="007D57A2" w:rsidP="00E62D5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FDCBE" w14:textId="77777777" w:rsidR="007D57A2" w:rsidRPr="001B5808" w:rsidRDefault="00E52E95" w:rsidP="00A362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bCs/>
                <w:sz w:val="16"/>
                <w:szCs w:val="16"/>
              </w:rPr>
              <w:t xml:space="preserve">Semestr </w:t>
            </w:r>
            <w:r w:rsidR="00306123" w:rsidRPr="001B5808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letni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4496D" w14:textId="77777777" w:rsidR="007D57A2" w:rsidRPr="001B5808" w:rsidRDefault="007D57A2" w:rsidP="0042231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sz w:val="16"/>
                <w:szCs w:val="16"/>
              </w:rPr>
              <w:t>Jęz. wykładowy:</w:t>
            </w:r>
            <w:r w:rsidR="00297084" w:rsidRPr="001B580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231F9" w:rsidRPr="001B5808">
              <w:rPr>
                <w:rFonts w:ascii="Arial" w:hAnsi="Arial" w:cs="Arial"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1C3B8" w14:textId="77777777" w:rsidR="007D57A2" w:rsidRPr="001B5808" w:rsidRDefault="007D57A2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57A2" w:rsidRPr="007D57A2" w14:paraId="717480C8" w14:textId="77777777" w:rsidTr="001A27EF">
        <w:trPr>
          <w:trHeight w:val="875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729E4A81" w14:textId="77777777" w:rsidR="007D57A2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  <w:p w14:paraId="3D9D2B3A" w14:textId="77777777" w:rsidR="00422319" w:rsidRPr="007D57A2" w:rsidRDefault="00422319" w:rsidP="007422E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(Jak się przedmiot odbywa w rzeczywistości - wykład, sala komputerowa, sala audytoryjna itp.)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02D5B" w14:textId="45690C8D" w:rsidR="001C38B0" w:rsidRPr="001B5808" w:rsidRDefault="001C38B0" w:rsidP="001C38B0">
            <w:pPr>
              <w:rPr>
                <w:rFonts w:ascii="Arial" w:hAnsi="Arial" w:cs="Arial"/>
                <w:sz w:val="16"/>
                <w:szCs w:val="16"/>
              </w:rPr>
            </w:pPr>
            <w:r w:rsidRPr="001B5808">
              <w:rPr>
                <w:rFonts w:ascii="Arial" w:hAnsi="Arial" w:cs="Arial"/>
                <w:sz w:val="16"/>
                <w:szCs w:val="16"/>
              </w:rPr>
              <w:t xml:space="preserve">Studia niestacjonarne, liczba godzin 18, </w:t>
            </w:r>
            <w:r w:rsidR="005C55A0">
              <w:rPr>
                <w:rFonts w:ascii="Arial" w:hAnsi="Arial" w:cs="Arial"/>
                <w:sz w:val="16"/>
                <w:szCs w:val="16"/>
              </w:rPr>
              <w:t>zajęcia w formie zdalnej</w:t>
            </w:r>
            <w:r w:rsidRPr="001B580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328DB5F" w14:textId="77777777" w:rsidR="00D65607" w:rsidRPr="001B5808" w:rsidRDefault="007D57A2" w:rsidP="003F2FFB">
            <w:pPr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1B580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D57A2" w:rsidRPr="007D57A2" w14:paraId="665DA326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1D7D7E7B" w14:textId="77777777" w:rsidR="007D57A2" w:rsidRPr="007D57A2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9F80B" w14:textId="77777777" w:rsidR="007D57A2" w:rsidRPr="001B5808" w:rsidRDefault="00BF2BCE" w:rsidP="001A27EF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B5808">
              <w:rPr>
                <w:rFonts w:ascii="Arial" w:hAnsi="Arial" w:cs="Arial"/>
                <w:bCs/>
                <w:sz w:val="16"/>
                <w:szCs w:val="16"/>
              </w:rPr>
              <w:t>Dyskusja problemu, studium przypadku, konsultacje</w:t>
            </w:r>
          </w:p>
        </w:tc>
      </w:tr>
      <w:tr w:rsidR="00422319" w:rsidRPr="007D57A2" w14:paraId="7092852D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3148CB09" w14:textId="77777777" w:rsidR="00422319" w:rsidRPr="007D57A2" w:rsidRDefault="00422319" w:rsidP="007422E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Wymagane oprogramowanie: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1F721" w14:textId="77777777" w:rsidR="00422319" w:rsidRPr="001B5808" w:rsidRDefault="001C38B0" w:rsidP="00F70AB6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1B5808">
              <w:rPr>
                <w:rFonts w:ascii="Arial" w:hAnsi="Arial" w:cs="Arial"/>
                <w:bCs/>
                <w:sz w:val="16"/>
                <w:szCs w:val="16"/>
              </w:rPr>
              <w:t>Gretl</w:t>
            </w:r>
            <w:proofErr w:type="spellEnd"/>
            <w:r w:rsidR="00D95AAC" w:rsidRPr="001B5808">
              <w:rPr>
                <w:rFonts w:ascii="Arial" w:hAnsi="Arial" w:cs="Arial"/>
                <w:bCs/>
                <w:sz w:val="16"/>
                <w:szCs w:val="16"/>
              </w:rPr>
              <w:t>, Excel</w:t>
            </w:r>
          </w:p>
        </w:tc>
      </w:tr>
      <w:tr w:rsidR="007D57A2" w:rsidRPr="007D57A2" w14:paraId="6D3B78FA" w14:textId="77777777" w:rsidTr="00C8455F">
        <w:trPr>
          <w:trHeight w:val="4269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400C0788" w14:textId="77777777"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9D3BC" w14:textId="77777777" w:rsidR="00BF2BCE" w:rsidRDefault="00BF2BCE" w:rsidP="00BF2BCE">
            <w:pPr>
              <w:rPr>
                <w:rFonts w:ascii="Arial" w:hAnsi="Arial" w:cs="Arial"/>
                <w:sz w:val="16"/>
                <w:szCs w:val="16"/>
              </w:rPr>
            </w:pPr>
            <w:r w:rsidRPr="00E0595D">
              <w:rPr>
                <w:rFonts w:ascii="Arial" w:hAnsi="Arial" w:cs="Arial"/>
                <w:sz w:val="16"/>
                <w:szCs w:val="16"/>
              </w:rPr>
              <w:t>Celem zajęć jest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4A8C9948" w14:textId="77777777" w:rsidR="00BF2BCE" w:rsidRPr="00FB1D9F" w:rsidRDefault="00BF2BCE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 w:rsidRPr="00E0595D">
              <w:rPr>
                <w:rFonts w:ascii="Arial" w:hAnsi="Arial" w:cs="Arial"/>
                <w:sz w:val="16"/>
                <w:szCs w:val="16"/>
              </w:rPr>
              <w:t xml:space="preserve">zapoznanie studentów z podstawowymi zagadnieniami z zakresu estymacji i weryfikacji ekonometrycznych modeli dla </w:t>
            </w:r>
            <w:r>
              <w:rPr>
                <w:rFonts w:ascii="Arial" w:hAnsi="Arial" w:cs="Arial"/>
                <w:sz w:val="16"/>
                <w:szCs w:val="16"/>
              </w:rPr>
              <w:t>popytu konsumpcyjnego</w:t>
            </w:r>
            <w:r w:rsidRPr="00FB1D9F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0EE12BA9" w14:textId="77777777" w:rsidR="00BF2BCE" w:rsidRPr="00FB1D9F" w:rsidRDefault="00BF2BCE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 w:rsidRPr="00FB1D9F">
              <w:rPr>
                <w:rFonts w:ascii="Arial" w:hAnsi="Arial" w:cs="Arial"/>
                <w:sz w:val="16"/>
                <w:szCs w:val="16"/>
              </w:rPr>
              <w:t>przekazanie studentom wiedzy na temat</w:t>
            </w:r>
            <w:r>
              <w:rPr>
                <w:rFonts w:ascii="Arial" w:hAnsi="Arial" w:cs="Arial"/>
                <w:sz w:val="16"/>
                <w:szCs w:val="16"/>
              </w:rPr>
              <w:t xml:space="preserve"> pozyskania danych dotyczących wydatków i dochodów gospodarstw domowych</w:t>
            </w:r>
            <w:r w:rsidRPr="00FB1D9F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6F54B753" w14:textId="77777777" w:rsidR="00BF2BCE" w:rsidRDefault="00BF2BCE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E0595D">
              <w:rPr>
                <w:rFonts w:ascii="Arial" w:hAnsi="Arial" w:cs="Arial"/>
                <w:sz w:val="16"/>
                <w:szCs w:val="16"/>
              </w:rPr>
              <w:t>abycie przez studentów umiejętności ekonometrycznego mo</w:t>
            </w:r>
            <w:r>
              <w:rPr>
                <w:rFonts w:ascii="Arial" w:hAnsi="Arial" w:cs="Arial"/>
                <w:sz w:val="16"/>
                <w:szCs w:val="16"/>
              </w:rPr>
              <w:t>delowania konsumpcji wybranych dóbr,</w:t>
            </w:r>
          </w:p>
          <w:p w14:paraId="2009EF8E" w14:textId="77777777" w:rsidR="00BF2BCE" w:rsidRPr="004651BD" w:rsidRDefault="00BF2BCE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 w:rsidRPr="004651BD">
              <w:rPr>
                <w:rFonts w:ascii="Arial" w:hAnsi="Arial" w:cs="Arial"/>
                <w:sz w:val="16"/>
                <w:szCs w:val="16"/>
              </w:rPr>
              <w:t>zapoznanie studentów</w:t>
            </w:r>
            <w:r w:rsidRPr="004651BD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4651BD">
              <w:rPr>
                <w:rFonts w:ascii="Arial" w:hAnsi="Arial" w:cs="Arial"/>
                <w:sz w:val="16"/>
                <w:szCs w:val="16"/>
              </w:rPr>
              <w:t>z możliwościami wykorzystania programów statystycznych do estymacji parametrów nieliniowych modeli popytu.</w:t>
            </w:r>
          </w:p>
          <w:p w14:paraId="3837CC90" w14:textId="77777777" w:rsidR="00BF2BCE" w:rsidRDefault="00BF2BCE" w:rsidP="00BF2B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zajęć:</w:t>
            </w:r>
          </w:p>
          <w:p w14:paraId="4FAF9012" w14:textId="77777777" w:rsidR="00BF2BCE" w:rsidRDefault="00BF2BCE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 w:rsidRPr="00023C2A">
              <w:rPr>
                <w:rFonts w:ascii="Arial" w:hAnsi="Arial" w:cs="Arial"/>
                <w:sz w:val="16"/>
                <w:szCs w:val="16"/>
              </w:rPr>
              <w:t xml:space="preserve">Wprowadzenie do modelowania </w:t>
            </w:r>
            <w:r>
              <w:rPr>
                <w:rFonts w:ascii="Arial" w:hAnsi="Arial" w:cs="Arial"/>
                <w:sz w:val="16"/>
                <w:szCs w:val="16"/>
              </w:rPr>
              <w:t xml:space="preserve">na popytu konsumpcyjnego. </w:t>
            </w:r>
            <w:r w:rsidRPr="00DF5798">
              <w:rPr>
                <w:rFonts w:ascii="Arial" w:hAnsi="Arial" w:cs="Arial"/>
                <w:sz w:val="16"/>
                <w:szCs w:val="16"/>
              </w:rPr>
              <w:t>Źródła danych statystycznych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D36E1A0" w14:textId="77777777" w:rsidR="00BF2BCE" w:rsidRDefault="00E44BCA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Czynniki</w:t>
            </w:r>
            <w:r w:rsidR="00BF2BCE">
              <w:rPr>
                <w:rFonts w:ascii="Arial" w:hAnsi="Arial" w:cs="Arial"/>
                <w:sz w:val="16"/>
                <w:szCs w:val="16"/>
              </w:rPr>
              <w:t xml:space="preserve"> kształtujące poziom popytu konsumpcyjnego.</w:t>
            </w:r>
          </w:p>
          <w:p w14:paraId="5D7A7DDB" w14:textId="77777777" w:rsidR="00BF2BCE" w:rsidRPr="00E77B34" w:rsidRDefault="00BF2BCE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 w:rsidRPr="0044173C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>ykorzystanie zmiennych jakościowych w analizie popytu</w:t>
            </w:r>
            <w:r w:rsidRPr="004651BD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F3B2661" w14:textId="77777777" w:rsidR="00BF2BCE" w:rsidRDefault="00BF2BCE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Ekonometryczne modele zależności popytu od dochodu.</w:t>
            </w:r>
          </w:p>
          <w:p w14:paraId="5B3C3FB0" w14:textId="77777777" w:rsidR="00BF2BCE" w:rsidRDefault="00BF2BCE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Wyznaczanie elastyczności popytu.</w:t>
            </w:r>
          </w:p>
          <w:p w14:paraId="316424B8" w14:textId="77777777" w:rsidR="00BF2BCE" w:rsidRDefault="00BF2BCE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D85DA3">
              <w:rPr>
                <w:rFonts w:ascii="Arial" w:hAnsi="Arial" w:cs="Arial"/>
                <w:sz w:val="16"/>
                <w:szCs w:val="16"/>
              </w:rPr>
              <w:t xml:space="preserve">zacowanie parametrów </w:t>
            </w:r>
            <w:r>
              <w:rPr>
                <w:rFonts w:ascii="Arial" w:hAnsi="Arial" w:cs="Arial"/>
                <w:sz w:val="16"/>
                <w:szCs w:val="16"/>
              </w:rPr>
              <w:t>nieliniowych</w:t>
            </w:r>
            <w:r w:rsidRPr="00D85DA3">
              <w:rPr>
                <w:rFonts w:ascii="Arial" w:hAnsi="Arial" w:cs="Arial"/>
                <w:sz w:val="16"/>
                <w:szCs w:val="16"/>
              </w:rPr>
              <w:t xml:space="preserve"> modeli </w:t>
            </w:r>
            <w:r>
              <w:rPr>
                <w:rFonts w:ascii="Arial" w:hAnsi="Arial" w:cs="Arial"/>
                <w:sz w:val="16"/>
                <w:szCs w:val="16"/>
              </w:rPr>
              <w:t xml:space="preserve">popytu </w:t>
            </w:r>
            <w:r w:rsidRPr="00D85DA3">
              <w:rPr>
                <w:rFonts w:ascii="Arial" w:hAnsi="Arial" w:cs="Arial"/>
                <w:sz w:val="16"/>
                <w:szCs w:val="16"/>
              </w:rPr>
              <w:t>(studium przypadku).</w:t>
            </w:r>
          </w:p>
          <w:p w14:paraId="69E18241" w14:textId="77777777" w:rsidR="00BF2BCE" w:rsidRDefault="00BF2BCE" w:rsidP="00BF2BCE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Porównywanie </w:t>
            </w:r>
            <w:r w:rsidR="00E44BCA">
              <w:rPr>
                <w:rFonts w:ascii="Arial" w:hAnsi="Arial" w:cs="Arial"/>
                <w:sz w:val="16"/>
                <w:szCs w:val="16"/>
              </w:rPr>
              <w:t xml:space="preserve">wyników estymacji </w:t>
            </w:r>
            <w:r>
              <w:rPr>
                <w:rFonts w:ascii="Arial" w:hAnsi="Arial" w:cs="Arial"/>
                <w:sz w:val="16"/>
                <w:szCs w:val="16"/>
              </w:rPr>
              <w:t>modeli popytu o różnej postaci analitycznej.</w:t>
            </w:r>
          </w:p>
          <w:p w14:paraId="0B4EE889" w14:textId="77777777" w:rsidR="007D57A2" w:rsidRPr="00706EA2" w:rsidRDefault="00BF2BCE" w:rsidP="00706EA2">
            <w:pPr>
              <w:numPr>
                <w:ilvl w:val="0"/>
                <w:numId w:val="3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Interpretacja uzyskanych wyników.</w:t>
            </w:r>
          </w:p>
        </w:tc>
      </w:tr>
      <w:tr w:rsidR="00706EA2" w:rsidRPr="007D57A2" w14:paraId="114BF679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1D9D0B47" w14:textId="77777777" w:rsidR="00706EA2" w:rsidRPr="007D57A2" w:rsidRDefault="00706EA2" w:rsidP="00706EA2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67165" w14:textId="77777777" w:rsidR="00706EA2" w:rsidRDefault="00706EA2" w:rsidP="00706EA2">
            <w:pPr>
              <w:jc w:val="both"/>
              <w:rPr>
                <w:sz w:val="16"/>
                <w:szCs w:val="16"/>
              </w:rPr>
            </w:pPr>
          </w:p>
          <w:p w14:paraId="53F8F7EC" w14:textId="77777777" w:rsidR="00706EA2" w:rsidRPr="00582090" w:rsidRDefault="00706EA2" w:rsidP="00706EA2">
            <w:pPr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Ekonomia</w:t>
            </w:r>
            <w:r w:rsidRPr="00AF28D9">
              <w:rPr>
                <w:rFonts w:ascii="Arial" w:hAnsi="Arial" w:cs="Arial"/>
                <w:sz w:val="16"/>
                <w:szCs w:val="16"/>
              </w:rPr>
              <w:t>, statystyka, ekonometria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706EA2" w:rsidRPr="007D57A2" w14:paraId="00D51B05" w14:textId="77777777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14:paraId="2A3B3C5A" w14:textId="77777777" w:rsidR="00706EA2" w:rsidRPr="00E62D59" w:rsidRDefault="00706EA2" w:rsidP="00706EA2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870B9B" w14:textId="77777777" w:rsidR="00706EA2" w:rsidRPr="00756019" w:rsidRDefault="00706EA2" w:rsidP="00706EA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06EA2" w:rsidRPr="007D57A2" w14:paraId="3BEB3C23" w14:textId="77777777" w:rsidTr="007B174E">
        <w:trPr>
          <w:trHeight w:val="1234"/>
        </w:trPr>
        <w:tc>
          <w:tcPr>
            <w:tcW w:w="3120" w:type="dxa"/>
            <w:gridSpan w:val="2"/>
            <w:vAlign w:val="center"/>
          </w:tcPr>
          <w:p w14:paraId="0A7A3CE7" w14:textId="77777777" w:rsidR="00706EA2" w:rsidRPr="007D57A2" w:rsidRDefault="00706EA2" w:rsidP="00706EA2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Sposób </w:t>
            </w:r>
            <w:r>
              <w:rPr>
                <w:rFonts w:ascii="Arial" w:hAnsi="Arial" w:cs="Arial"/>
                <w:sz w:val="16"/>
                <w:szCs w:val="16"/>
              </w:rPr>
              <w:t>i warunki zaliczenia:</w:t>
            </w:r>
          </w:p>
        </w:tc>
        <w:tc>
          <w:tcPr>
            <w:tcW w:w="8110" w:type="dxa"/>
            <w:gridSpan w:val="5"/>
            <w:vAlign w:val="center"/>
          </w:tcPr>
          <w:p w14:paraId="0E7F123C" w14:textId="77777777" w:rsidR="00706EA2" w:rsidRPr="007D57A2" w:rsidRDefault="00706EA2" w:rsidP="00706EA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projektowa</w:t>
            </w:r>
          </w:p>
        </w:tc>
      </w:tr>
      <w:tr w:rsidR="00706EA2" w:rsidRPr="007D57A2" w14:paraId="2F87C750" w14:textId="77777777" w:rsidTr="007B174E">
        <w:trPr>
          <w:trHeight w:val="765"/>
        </w:trPr>
        <w:tc>
          <w:tcPr>
            <w:tcW w:w="11230" w:type="dxa"/>
            <w:gridSpan w:val="7"/>
            <w:vAlign w:val="center"/>
          </w:tcPr>
          <w:p w14:paraId="4A6ECC9D" w14:textId="77777777" w:rsidR="00706EA2" w:rsidRDefault="00706EA2" w:rsidP="00706EA2">
            <w:pPr>
              <w:rPr>
                <w:rFonts w:ascii="Arial" w:hAnsi="Arial" w:cs="Arial"/>
                <w:sz w:val="16"/>
                <w:szCs w:val="16"/>
              </w:rPr>
            </w:pPr>
            <w:r w:rsidRPr="00B624CD">
              <w:rPr>
                <w:rFonts w:ascii="Arial" w:hAnsi="Arial" w:cs="Arial"/>
                <w:sz w:val="16"/>
                <w:szCs w:val="16"/>
              </w:rPr>
              <w:t>Literatu</w:t>
            </w:r>
            <w:r>
              <w:rPr>
                <w:rFonts w:ascii="Arial" w:hAnsi="Arial" w:cs="Arial"/>
                <w:sz w:val="16"/>
                <w:szCs w:val="16"/>
              </w:rPr>
              <w:t>ra:</w:t>
            </w:r>
          </w:p>
          <w:p w14:paraId="17AC868B" w14:textId="07695E55" w:rsidR="00706EA2" w:rsidRPr="00B4132A" w:rsidRDefault="005C0C66" w:rsidP="00706EA2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C0C66">
              <w:rPr>
                <w:rFonts w:ascii="Arial" w:hAnsi="Arial" w:cs="Arial"/>
                <w:iCs/>
                <w:sz w:val="16"/>
                <w:szCs w:val="16"/>
              </w:rPr>
              <w:t>Kukuła K. (red.)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5C0C66">
              <w:rPr>
                <w:rFonts w:ascii="Arial" w:hAnsi="Arial" w:cs="Arial"/>
                <w:iCs/>
                <w:sz w:val="16"/>
                <w:szCs w:val="16"/>
              </w:rPr>
              <w:t>(2023).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06EA2" w:rsidRPr="00B4132A">
              <w:rPr>
                <w:rFonts w:ascii="Arial" w:hAnsi="Arial" w:cs="Arial"/>
                <w:i/>
                <w:sz w:val="16"/>
                <w:szCs w:val="16"/>
              </w:rPr>
              <w:t xml:space="preserve">Wprowadzenie do </w:t>
            </w:r>
            <w:r w:rsidR="00706EA2" w:rsidRPr="00B4132A">
              <w:rPr>
                <w:rStyle w:val="Uwydatnienie"/>
                <w:rFonts w:ascii="Arial" w:hAnsi="Arial" w:cs="Arial"/>
                <w:sz w:val="16"/>
                <w:szCs w:val="16"/>
              </w:rPr>
              <w:t>ekonometrii</w:t>
            </w:r>
            <w:r w:rsidR="00706EA2" w:rsidRPr="00B4132A">
              <w:rPr>
                <w:rFonts w:ascii="Arial" w:hAnsi="Arial" w:cs="Arial"/>
                <w:i/>
                <w:sz w:val="16"/>
                <w:szCs w:val="16"/>
              </w:rPr>
              <w:t xml:space="preserve"> w przykładach i zadaniach</w:t>
            </w:r>
            <w:r w:rsidR="00706EA2" w:rsidRPr="00B4132A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706EA2" w:rsidRPr="00ED1269">
              <w:rPr>
                <w:rFonts w:ascii="Arial" w:hAnsi="Arial" w:cs="Arial"/>
                <w:sz w:val="16"/>
                <w:szCs w:val="16"/>
              </w:rPr>
              <w:t>Wydawnictwo  Naukowe</w:t>
            </w:r>
            <w:r w:rsidR="00706EA2" w:rsidRPr="00B4132A">
              <w:rPr>
                <w:rFonts w:ascii="Arial" w:hAnsi="Arial" w:cs="Arial"/>
                <w:sz w:val="16"/>
                <w:szCs w:val="16"/>
              </w:rPr>
              <w:t xml:space="preserve"> PWN, Warszawa.</w:t>
            </w:r>
          </w:p>
          <w:p w14:paraId="50B23E5D" w14:textId="04483EA3" w:rsidR="00706EA2" w:rsidRPr="00ED1269" w:rsidRDefault="00706EA2" w:rsidP="00706EA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4132A">
              <w:rPr>
                <w:rFonts w:ascii="Arial" w:hAnsi="Arial" w:cs="Arial"/>
                <w:snapToGrid w:val="0"/>
                <w:sz w:val="16"/>
                <w:szCs w:val="16"/>
              </w:rPr>
              <w:t xml:space="preserve">Borkowski B., Dudek H., </w:t>
            </w:r>
            <w:proofErr w:type="spellStart"/>
            <w:r w:rsidRPr="00B4132A">
              <w:rPr>
                <w:rFonts w:ascii="Arial" w:hAnsi="Arial" w:cs="Arial"/>
                <w:snapToGrid w:val="0"/>
                <w:sz w:val="16"/>
                <w:szCs w:val="16"/>
              </w:rPr>
              <w:t>Szczesny</w:t>
            </w:r>
            <w:proofErr w:type="spellEnd"/>
            <w:r w:rsidRPr="00B4132A">
              <w:rPr>
                <w:rFonts w:ascii="Arial" w:hAnsi="Arial" w:cs="Arial"/>
                <w:snapToGrid w:val="0"/>
                <w:sz w:val="16"/>
                <w:szCs w:val="16"/>
              </w:rPr>
              <w:t xml:space="preserve"> W.</w:t>
            </w:r>
            <w:r w:rsidR="005C0C66">
              <w:rPr>
                <w:rFonts w:ascii="Arial" w:hAnsi="Arial" w:cs="Arial"/>
                <w:snapToGrid w:val="0"/>
                <w:sz w:val="16"/>
                <w:szCs w:val="16"/>
              </w:rPr>
              <w:t xml:space="preserve"> (2021).</w:t>
            </w:r>
            <w:r w:rsidRPr="00B4132A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B4132A">
              <w:rPr>
                <w:rFonts w:ascii="Arial" w:hAnsi="Arial" w:cs="Arial"/>
                <w:i/>
                <w:snapToGrid w:val="0"/>
                <w:sz w:val="16"/>
                <w:szCs w:val="16"/>
              </w:rPr>
              <w:t>Ekonometria. Wybrane zagadnienia</w:t>
            </w:r>
            <w:r w:rsidRPr="00B4132A">
              <w:rPr>
                <w:rFonts w:ascii="Arial" w:hAnsi="Arial" w:cs="Arial"/>
                <w:snapToGrid w:val="0"/>
                <w:sz w:val="16"/>
                <w:szCs w:val="16"/>
              </w:rPr>
              <w:t xml:space="preserve">. </w:t>
            </w:r>
            <w:r w:rsidRPr="00ED1269">
              <w:rPr>
                <w:rFonts w:ascii="Arial" w:hAnsi="Arial" w:cs="Arial"/>
                <w:sz w:val="16"/>
                <w:szCs w:val="16"/>
              </w:rPr>
              <w:t>Wydawnictwo  Naukowe</w:t>
            </w:r>
            <w:r w:rsidRPr="00B4132A">
              <w:rPr>
                <w:rFonts w:ascii="Arial" w:hAnsi="Arial" w:cs="Arial"/>
                <w:snapToGrid w:val="0"/>
                <w:sz w:val="16"/>
                <w:szCs w:val="16"/>
              </w:rPr>
              <w:t xml:space="preserve"> PWN</w:t>
            </w:r>
            <w:r w:rsidR="00DC2EC3">
              <w:rPr>
                <w:rFonts w:ascii="Arial" w:hAnsi="Arial" w:cs="Arial"/>
                <w:snapToGrid w:val="0"/>
                <w:sz w:val="16"/>
                <w:szCs w:val="16"/>
              </w:rPr>
              <w:t>,</w:t>
            </w:r>
            <w:r w:rsidRPr="00B4132A">
              <w:rPr>
                <w:rFonts w:ascii="Arial" w:hAnsi="Arial" w:cs="Arial"/>
                <w:snapToGrid w:val="0"/>
                <w:sz w:val="16"/>
                <w:szCs w:val="16"/>
              </w:rPr>
              <w:t xml:space="preserve"> Warszawa.</w:t>
            </w:r>
          </w:p>
          <w:p w14:paraId="610F54A5" w14:textId="18B759CB" w:rsidR="00706EA2" w:rsidRDefault="005C0C66" w:rsidP="00706EA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1269">
              <w:rPr>
                <w:rFonts w:ascii="Arial" w:hAnsi="Arial" w:cs="Arial"/>
                <w:sz w:val="16"/>
                <w:szCs w:val="16"/>
              </w:rPr>
              <w:t>Gruszczyński</w:t>
            </w:r>
            <w:r>
              <w:rPr>
                <w:rFonts w:ascii="Arial" w:hAnsi="Arial" w:cs="Arial"/>
                <w:sz w:val="16"/>
                <w:szCs w:val="16"/>
              </w:rPr>
              <w:t xml:space="preserve"> M.</w:t>
            </w:r>
            <w:r w:rsidRPr="00ED1269">
              <w:rPr>
                <w:rFonts w:ascii="Arial" w:hAnsi="Arial" w:cs="Arial"/>
                <w:sz w:val="16"/>
                <w:szCs w:val="16"/>
              </w:rPr>
              <w:t>, Kuszewski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1269">
              <w:rPr>
                <w:rFonts w:ascii="Arial" w:hAnsi="Arial" w:cs="Arial"/>
                <w:sz w:val="16"/>
                <w:szCs w:val="16"/>
              </w:rPr>
              <w:t>T., Podgórska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1269">
              <w:rPr>
                <w:rFonts w:ascii="Arial" w:hAnsi="Arial" w:cs="Arial"/>
                <w:sz w:val="16"/>
                <w:szCs w:val="16"/>
              </w:rPr>
              <w:t xml:space="preserve">M. </w:t>
            </w:r>
            <w:r>
              <w:rPr>
                <w:rFonts w:ascii="Arial" w:hAnsi="Arial" w:cs="Arial"/>
                <w:sz w:val="16"/>
                <w:szCs w:val="16"/>
              </w:rPr>
              <w:t xml:space="preserve">(red.) (2022). </w:t>
            </w:r>
            <w:r w:rsidR="00706EA2" w:rsidRPr="00ED1269">
              <w:rPr>
                <w:rFonts w:ascii="Arial" w:hAnsi="Arial" w:cs="Arial"/>
                <w:i/>
                <w:sz w:val="16"/>
                <w:szCs w:val="16"/>
              </w:rPr>
              <w:t>Ekonometria i badania operacyjne</w:t>
            </w:r>
            <w:r w:rsidR="00706EA2" w:rsidRPr="00ED1269">
              <w:rPr>
                <w:rFonts w:ascii="Arial" w:hAnsi="Arial" w:cs="Arial"/>
                <w:sz w:val="16"/>
                <w:szCs w:val="16"/>
              </w:rPr>
              <w:t>, Wydawnictwo Naukowe PWN, Warszawa.</w:t>
            </w:r>
          </w:p>
          <w:p w14:paraId="242F1622" w14:textId="73D725AD" w:rsidR="00706EA2" w:rsidRPr="00876226" w:rsidRDefault="00706EA2" w:rsidP="00706EA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1269">
              <w:rPr>
                <w:rFonts w:ascii="Arial" w:hAnsi="Arial" w:cs="Arial"/>
                <w:sz w:val="16"/>
                <w:szCs w:val="16"/>
              </w:rPr>
              <w:t>Kufel T.</w:t>
            </w:r>
            <w:r w:rsidR="005C0C66">
              <w:rPr>
                <w:rFonts w:ascii="Arial" w:hAnsi="Arial" w:cs="Arial"/>
                <w:sz w:val="16"/>
                <w:szCs w:val="16"/>
              </w:rPr>
              <w:t xml:space="preserve"> (2024).</w:t>
            </w:r>
            <w:r w:rsidRPr="00ED12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1269">
              <w:rPr>
                <w:rFonts w:ascii="Arial" w:hAnsi="Arial" w:cs="Arial"/>
                <w:i/>
                <w:sz w:val="16"/>
                <w:szCs w:val="16"/>
              </w:rPr>
              <w:t xml:space="preserve">Ekonometria. Rozwiązywanie problemów z wykorzystaniem programu </w:t>
            </w:r>
            <w:proofErr w:type="spellStart"/>
            <w:r w:rsidRPr="00ED1269">
              <w:rPr>
                <w:rFonts w:ascii="Arial" w:hAnsi="Arial" w:cs="Arial"/>
                <w:i/>
                <w:sz w:val="16"/>
                <w:szCs w:val="16"/>
              </w:rPr>
              <w:t>Gretl</w:t>
            </w:r>
            <w:proofErr w:type="spellEnd"/>
            <w:r w:rsidRPr="00ED1269">
              <w:rPr>
                <w:rFonts w:ascii="Arial" w:hAnsi="Arial" w:cs="Arial"/>
                <w:sz w:val="16"/>
                <w:szCs w:val="16"/>
              </w:rPr>
              <w:t>, Wydawnictwo Naukowe PWN, Warszawa.</w:t>
            </w:r>
          </w:p>
          <w:p w14:paraId="3D70E82C" w14:textId="77777777" w:rsidR="00706EA2" w:rsidRPr="00B624CD" w:rsidRDefault="00706EA2" w:rsidP="00706EA2">
            <w:pPr>
              <w:tabs>
                <w:tab w:val="left" w:pos="4680"/>
              </w:tabs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6EA2" w:rsidRPr="007D57A2" w14:paraId="2885AEDD" w14:textId="77777777" w:rsidTr="001B5808">
        <w:trPr>
          <w:trHeight w:val="1129"/>
        </w:trPr>
        <w:tc>
          <w:tcPr>
            <w:tcW w:w="11230" w:type="dxa"/>
            <w:gridSpan w:val="7"/>
            <w:vAlign w:val="center"/>
          </w:tcPr>
          <w:p w14:paraId="06F60E0D" w14:textId="77777777" w:rsidR="00706EA2" w:rsidRPr="001B5808" w:rsidRDefault="00706EA2" w:rsidP="00706EA2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UWAGI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1B580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Fakultet jedynie dla studiów niestacjonarnych</w:t>
            </w:r>
          </w:p>
        </w:tc>
      </w:tr>
    </w:tbl>
    <w:p w14:paraId="2B921939" w14:textId="77777777" w:rsidR="007D57A2" w:rsidRPr="007D57A2" w:rsidRDefault="007D57A2" w:rsidP="00422319">
      <w:pPr>
        <w:rPr>
          <w:rFonts w:ascii="Arial" w:hAnsi="Arial" w:cs="Arial"/>
          <w:color w:val="1E322A"/>
        </w:rPr>
      </w:pPr>
    </w:p>
    <w:sectPr w:rsidR="007D57A2" w:rsidRPr="007D57A2" w:rsidSect="00C509A4">
      <w:footerReference w:type="even" r:id="rId7"/>
      <w:footerReference w:type="default" r:id="rId8"/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518F8" w14:textId="77777777" w:rsidR="009228D6" w:rsidRDefault="009228D6">
      <w:r>
        <w:separator/>
      </w:r>
    </w:p>
  </w:endnote>
  <w:endnote w:type="continuationSeparator" w:id="0">
    <w:p w14:paraId="4804C440" w14:textId="77777777" w:rsidR="009228D6" w:rsidRDefault="0092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601A9" w14:textId="77777777" w:rsidR="002B4D1F" w:rsidRDefault="002B4D1F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6A9540" w14:textId="77777777" w:rsidR="002B4D1F" w:rsidRDefault="002B4D1F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C2FE8" w14:textId="77777777" w:rsidR="002B4D1F" w:rsidRDefault="002B4D1F" w:rsidP="002E78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85F0B" w14:textId="77777777" w:rsidR="009228D6" w:rsidRDefault="009228D6">
      <w:r>
        <w:separator/>
      </w:r>
    </w:p>
  </w:footnote>
  <w:footnote w:type="continuationSeparator" w:id="0">
    <w:p w14:paraId="153FEF61" w14:textId="77777777" w:rsidR="009228D6" w:rsidRDefault="00922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1834"/>
    <w:multiLevelType w:val="hybridMultilevel"/>
    <w:tmpl w:val="7A4AC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58222C"/>
    <w:multiLevelType w:val="hybridMultilevel"/>
    <w:tmpl w:val="2828F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BD1554C"/>
    <w:multiLevelType w:val="hybridMultilevel"/>
    <w:tmpl w:val="98BA98BE"/>
    <w:lvl w:ilvl="0" w:tplc="59D48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76466"/>
    <w:multiLevelType w:val="multilevel"/>
    <w:tmpl w:val="0FF8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713EFA"/>
    <w:multiLevelType w:val="hybridMultilevel"/>
    <w:tmpl w:val="55D060BA"/>
    <w:lvl w:ilvl="0" w:tplc="D2E2E28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D728F"/>
    <w:multiLevelType w:val="hybridMultilevel"/>
    <w:tmpl w:val="62FE32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33B1B99"/>
    <w:multiLevelType w:val="hybridMultilevel"/>
    <w:tmpl w:val="E3105C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AC4483"/>
    <w:multiLevelType w:val="multilevel"/>
    <w:tmpl w:val="0524ACD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0D4946"/>
    <w:multiLevelType w:val="hybridMultilevel"/>
    <w:tmpl w:val="75C8F7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3A3A0F40"/>
    <w:multiLevelType w:val="multilevel"/>
    <w:tmpl w:val="7A4A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7F18D7"/>
    <w:multiLevelType w:val="multilevel"/>
    <w:tmpl w:val="55F02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EC2BAA"/>
    <w:multiLevelType w:val="hybridMultilevel"/>
    <w:tmpl w:val="85B29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32452F5"/>
    <w:multiLevelType w:val="multilevel"/>
    <w:tmpl w:val="47B6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051215"/>
    <w:multiLevelType w:val="hybridMultilevel"/>
    <w:tmpl w:val="A73C3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060DB"/>
    <w:multiLevelType w:val="hybridMultilevel"/>
    <w:tmpl w:val="15524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4A6839"/>
    <w:multiLevelType w:val="hybridMultilevel"/>
    <w:tmpl w:val="11347EA6"/>
    <w:lvl w:ilvl="0" w:tplc="6CD487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C761C2"/>
    <w:multiLevelType w:val="hybridMultilevel"/>
    <w:tmpl w:val="D28CD1F6"/>
    <w:lvl w:ilvl="0" w:tplc="91E69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3873855">
    <w:abstractNumId w:val="12"/>
  </w:num>
  <w:num w:numId="2" w16cid:durableId="1708793669">
    <w:abstractNumId w:val="6"/>
  </w:num>
  <w:num w:numId="3" w16cid:durableId="1570339632">
    <w:abstractNumId w:val="0"/>
  </w:num>
  <w:num w:numId="4" w16cid:durableId="731122616">
    <w:abstractNumId w:val="2"/>
  </w:num>
  <w:num w:numId="5" w16cid:durableId="1409233275">
    <w:abstractNumId w:val="18"/>
  </w:num>
  <w:num w:numId="6" w16cid:durableId="1918201111">
    <w:abstractNumId w:val="14"/>
  </w:num>
  <w:num w:numId="7" w16cid:durableId="1377387955">
    <w:abstractNumId w:val="24"/>
  </w:num>
  <w:num w:numId="8" w16cid:durableId="689379473">
    <w:abstractNumId w:val="30"/>
  </w:num>
  <w:num w:numId="9" w16cid:durableId="996956237">
    <w:abstractNumId w:val="10"/>
  </w:num>
  <w:num w:numId="10" w16cid:durableId="1548183745">
    <w:abstractNumId w:val="16"/>
  </w:num>
  <w:num w:numId="11" w16cid:durableId="249120528">
    <w:abstractNumId w:val="23"/>
  </w:num>
  <w:num w:numId="12" w16cid:durableId="1635214698">
    <w:abstractNumId w:val="8"/>
  </w:num>
  <w:num w:numId="13" w16cid:durableId="1880361001">
    <w:abstractNumId w:val="22"/>
  </w:num>
  <w:num w:numId="14" w16cid:durableId="1208109026">
    <w:abstractNumId w:val="4"/>
  </w:num>
  <w:num w:numId="15" w16cid:durableId="1702627360">
    <w:abstractNumId w:val="17"/>
  </w:num>
  <w:num w:numId="16" w16cid:durableId="1602377002">
    <w:abstractNumId w:val="3"/>
  </w:num>
  <w:num w:numId="17" w16cid:durableId="1746301766">
    <w:abstractNumId w:val="15"/>
  </w:num>
  <w:num w:numId="18" w16cid:durableId="558974869">
    <w:abstractNumId w:val="27"/>
  </w:num>
  <w:num w:numId="19" w16cid:durableId="1550996615">
    <w:abstractNumId w:val="21"/>
  </w:num>
  <w:num w:numId="20" w16cid:durableId="351610997">
    <w:abstractNumId w:val="28"/>
  </w:num>
  <w:num w:numId="21" w16cid:durableId="979454641">
    <w:abstractNumId w:val="5"/>
  </w:num>
  <w:num w:numId="22" w16cid:durableId="646783852">
    <w:abstractNumId w:val="29"/>
  </w:num>
  <w:num w:numId="23" w16cid:durableId="447970633">
    <w:abstractNumId w:val="19"/>
  </w:num>
  <w:num w:numId="24" w16cid:durableId="997614918">
    <w:abstractNumId w:val="7"/>
  </w:num>
  <w:num w:numId="25" w16cid:durableId="1798983250">
    <w:abstractNumId w:val="11"/>
  </w:num>
  <w:num w:numId="26" w16cid:durableId="1811247775">
    <w:abstractNumId w:val="26"/>
  </w:num>
  <w:num w:numId="27" w16cid:durableId="467288316">
    <w:abstractNumId w:val="20"/>
  </w:num>
  <w:num w:numId="28" w16cid:durableId="908267053">
    <w:abstractNumId w:val="13"/>
  </w:num>
  <w:num w:numId="29" w16cid:durableId="21145929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9462210">
    <w:abstractNumId w:val="25"/>
  </w:num>
  <w:num w:numId="31" w16cid:durableId="8450985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202B"/>
    <w:rsid w:val="000000AA"/>
    <w:rsid w:val="000138B5"/>
    <w:rsid w:val="00022E8A"/>
    <w:rsid w:val="000274D7"/>
    <w:rsid w:val="000409E3"/>
    <w:rsid w:val="000612AB"/>
    <w:rsid w:val="000765B6"/>
    <w:rsid w:val="000C3547"/>
    <w:rsid w:val="000C36B6"/>
    <w:rsid w:val="000C574E"/>
    <w:rsid w:val="000D4D34"/>
    <w:rsid w:val="000E016D"/>
    <w:rsid w:val="000E3B04"/>
    <w:rsid w:val="00135699"/>
    <w:rsid w:val="001460FE"/>
    <w:rsid w:val="001619FE"/>
    <w:rsid w:val="001639F8"/>
    <w:rsid w:val="00186278"/>
    <w:rsid w:val="001A27EF"/>
    <w:rsid w:val="001A4BB9"/>
    <w:rsid w:val="001B29BC"/>
    <w:rsid w:val="001B5808"/>
    <w:rsid w:val="001C38B0"/>
    <w:rsid w:val="001F5A58"/>
    <w:rsid w:val="00204F87"/>
    <w:rsid w:val="00223587"/>
    <w:rsid w:val="00223F05"/>
    <w:rsid w:val="00241107"/>
    <w:rsid w:val="00242A5F"/>
    <w:rsid w:val="00245B82"/>
    <w:rsid w:val="00250644"/>
    <w:rsid w:val="0025160E"/>
    <w:rsid w:val="002537B0"/>
    <w:rsid w:val="00253D0D"/>
    <w:rsid w:val="00284AC3"/>
    <w:rsid w:val="00292DDE"/>
    <w:rsid w:val="00297084"/>
    <w:rsid w:val="002A5DD7"/>
    <w:rsid w:val="002B03E7"/>
    <w:rsid w:val="002B4D1F"/>
    <w:rsid w:val="002D2D94"/>
    <w:rsid w:val="002E2D5A"/>
    <w:rsid w:val="002E7891"/>
    <w:rsid w:val="002F3950"/>
    <w:rsid w:val="00306123"/>
    <w:rsid w:val="003253F2"/>
    <w:rsid w:val="00331758"/>
    <w:rsid w:val="00345DCD"/>
    <w:rsid w:val="00373129"/>
    <w:rsid w:val="003832BE"/>
    <w:rsid w:val="003860AF"/>
    <w:rsid w:val="003B0B29"/>
    <w:rsid w:val="003C6F21"/>
    <w:rsid w:val="003D7CBB"/>
    <w:rsid w:val="003E4A04"/>
    <w:rsid w:val="003F0240"/>
    <w:rsid w:val="003F2FFB"/>
    <w:rsid w:val="0040689A"/>
    <w:rsid w:val="0040741F"/>
    <w:rsid w:val="00407651"/>
    <w:rsid w:val="00411153"/>
    <w:rsid w:val="00422319"/>
    <w:rsid w:val="00431129"/>
    <w:rsid w:val="00437080"/>
    <w:rsid w:val="004379FD"/>
    <w:rsid w:val="00476DFA"/>
    <w:rsid w:val="00494300"/>
    <w:rsid w:val="00495E96"/>
    <w:rsid w:val="004A4C60"/>
    <w:rsid w:val="004B1882"/>
    <w:rsid w:val="004B39FA"/>
    <w:rsid w:val="004B5058"/>
    <w:rsid w:val="004C23D0"/>
    <w:rsid w:val="004F0897"/>
    <w:rsid w:val="004F0C65"/>
    <w:rsid w:val="00500FFC"/>
    <w:rsid w:val="00502613"/>
    <w:rsid w:val="00507A3C"/>
    <w:rsid w:val="00513DA6"/>
    <w:rsid w:val="0052593E"/>
    <w:rsid w:val="00542EB1"/>
    <w:rsid w:val="0054533C"/>
    <w:rsid w:val="005453EF"/>
    <w:rsid w:val="005552C1"/>
    <w:rsid w:val="00585EC9"/>
    <w:rsid w:val="005A0ECF"/>
    <w:rsid w:val="005B11E5"/>
    <w:rsid w:val="005B5DDD"/>
    <w:rsid w:val="005B789F"/>
    <w:rsid w:val="005C0C66"/>
    <w:rsid w:val="005C55A0"/>
    <w:rsid w:val="005E0103"/>
    <w:rsid w:val="005E4101"/>
    <w:rsid w:val="005E47C6"/>
    <w:rsid w:val="005F2D79"/>
    <w:rsid w:val="00627881"/>
    <w:rsid w:val="00645D66"/>
    <w:rsid w:val="00654590"/>
    <w:rsid w:val="0065627F"/>
    <w:rsid w:val="0065751B"/>
    <w:rsid w:val="00672CA6"/>
    <w:rsid w:val="006806F1"/>
    <w:rsid w:val="0069313E"/>
    <w:rsid w:val="006A520D"/>
    <w:rsid w:val="006A6C8D"/>
    <w:rsid w:val="006C3BEB"/>
    <w:rsid w:val="006C5732"/>
    <w:rsid w:val="006C5C6F"/>
    <w:rsid w:val="006C617A"/>
    <w:rsid w:val="006D7E94"/>
    <w:rsid w:val="00706EA2"/>
    <w:rsid w:val="007161A9"/>
    <w:rsid w:val="007164B2"/>
    <w:rsid w:val="00717A62"/>
    <w:rsid w:val="00731061"/>
    <w:rsid w:val="00731859"/>
    <w:rsid w:val="007422E3"/>
    <w:rsid w:val="0075202B"/>
    <w:rsid w:val="00756019"/>
    <w:rsid w:val="007A5CC0"/>
    <w:rsid w:val="007B174E"/>
    <w:rsid w:val="007B383B"/>
    <w:rsid w:val="007D295A"/>
    <w:rsid w:val="007D57A2"/>
    <w:rsid w:val="007E2748"/>
    <w:rsid w:val="008015A7"/>
    <w:rsid w:val="008137A2"/>
    <w:rsid w:val="00820644"/>
    <w:rsid w:val="00856909"/>
    <w:rsid w:val="00857FB1"/>
    <w:rsid w:val="00865F92"/>
    <w:rsid w:val="00876226"/>
    <w:rsid w:val="00881FD3"/>
    <w:rsid w:val="00883B5E"/>
    <w:rsid w:val="008B749D"/>
    <w:rsid w:val="008C0923"/>
    <w:rsid w:val="008C78B0"/>
    <w:rsid w:val="008D43FE"/>
    <w:rsid w:val="008F1A57"/>
    <w:rsid w:val="008F6367"/>
    <w:rsid w:val="008F79A7"/>
    <w:rsid w:val="00906E1B"/>
    <w:rsid w:val="00922140"/>
    <w:rsid w:val="009228D6"/>
    <w:rsid w:val="0092483D"/>
    <w:rsid w:val="00924E15"/>
    <w:rsid w:val="0092621D"/>
    <w:rsid w:val="0093108A"/>
    <w:rsid w:val="00936773"/>
    <w:rsid w:val="00961DDA"/>
    <w:rsid w:val="00973A4D"/>
    <w:rsid w:val="00976CB4"/>
    <w:rsid w:val="00982403"/>
    <w:rsid w:val="00990205"/>
    <w:rsid w:val="0099723E"/>
    <w:rsid w:val="009A1F3D"/>
    <w:rsid w:val="009D509D"/>
    <w:rsid w:val="009D6935"/>
    <w:rsid w:val="009E1EC4"/>
    <w:rsid w:val="009E35B3"/>
    <w:rsid w:val="009F1D8E"/>
    <w:rsid w:val="00A12631"/>
    <w:rsid w:val="00A12BB9"/>
    <w:rsid w:val="00A27A35"/>
    <w:rsid w:val="00A33BAE"/>
    <w:rsid w:val="00A3425B"/>
    <w:rsid w:val="00A35793"/>
    <w:rsid w:val="00A36296"/>
    <w:rsid w:val="00A521C0"/>
    <w:rsid w:val="00A55771"/>
    <w:rsid w:val="00A60D76"/>
    <w:rsid w:val="00A7383E"/>
    <w:rsid w:val="00A811F7"/>
    <w:rsid w:val="00A95C3C"/>
    <w:rsid w:val="00AD0905"/>
    <w:rsid w:val="00AE2CBB"/>
    <w:rsid w:val="00B0779C"/>
    <w:rsid w:val="00B07B91"/>
    <w:rsid w:val="00B35BDC"/>
    <w:rsid w:val="00B42D7D"/>
    <w:rsid w:val="00B624CD"/>
    <w:rsid w:val="00B6394D"/>
    <w:rsid w:val="00B801D8"/>
    <w:rsid w:val="00B82A72"/>
    <w:rsid w:val="00BB04E8"/>
    <w:rsid w:val="00BB1200"/>
    <w:rsid w:val="00BB7372"/>
    <w:rsid w:val="00BD405C"/>
    <w:rsid w:val="00BD729B"/>
    <w:rsid w:val="00BF2BCE"/>
    <w:rsid w:val="00C02CB5"/>
    <w:rsid w:val="00C11092"/>
    <w:rsid w:val="00C15824"/>
    <w:rsid w:val="00C20FDA"/>
    <w:rsid w:val="00C256A4"/>
    <w:rsid w:val="00C30CAE"/>
    <w:rsid w:val="00C328C3"/>
    <w:rsid w:val="00C509A4"/>
    <w:rsid w:val="00C53BF9"/>
    <w:rsid w:val="00C655A9"/>
    <w:rsid w:val="00C8455F"/>
    <w:rsid w:val="00C870D5"/>
    <w:rsid w:val="00C95080"/>
    <w:rsid w:val="00C96F92"/>
    <w:rsid w:val="00CB22F5"/>
    <w:rsid w:val="00CB3571"/>
    <w:rsid w:val="00CC1294"/>
    <w:rsid w:val="00CD486B"/>
    <w:rsid w:val="00CF3657"/>
    <w:rsid w:val="00CF67D7"/>
    <w:rsid w:val="00D04C99"/>
    <w:rsid w:val="00D114DE"/>
    <w:rsid w:val="00D16030"/>
    <w:rsid w:val="00D17F46"/>
    <w:rsid w:val="00D250B2"/>
    <w:rsid w:val="00D32C6D"/>
    <w:rsid w:val="00D52ECE"/>
    <w:rsid w:val="00D65607"/>
    <w:rsid w:val="00D757B3"/>
    <w:rsid w:val="00D80327"/>
    <w:rsid w:val="00D95AAC"/>
    <w:rsid w:val="00D95B9F"/>
    <w:rsid w:val="00D9786A"/>
    <w:rsid w:val="00DA06D7"/>
    <w:rsid w:val="00DA2A84"/>
    <w:rsid w:val="00DA5B3B"/>
    <w:rsid w:val="00DC2EC3"/>
    <w:rsid w:val="00DD18B6"/>
    <w:rsid w:val="00DD41D2"/>
    <w:rsid w:val="00DD546A"/>
    <w:rsid w:val="00DE350E"/>
    <w:rsid w:val="00DF1B4B"/>
    <w:rsid w:val="00DF22D0"/>
    <w:rsid w:val="00DF4A1E"/>
    <w:rsid w:val="00DF516F"/>
    <w:rsid w:val="00E0048D"/>
    <w:rsid w:val="00E02A31"/>
    <w:rsid w:val="00E151CD"/>
    <w:rsid w:val="00E231F9"/>
    <w:rsid w:val="00E330A8"/>
    <w:rsid w:val="00E35183"/>
    <w:rsid w:val="00E36550"/>
    <w:rsid w:val="00E44BCA"/>
    <w:rsid w:val="00E52E95"/>
    <w:rsid w:val="00E62D59"/>
    <w:rsid w:val="00E62FF1"/>
    <w:rsid w:val="00E64EB0"/>
    <w:rsid w:val="00E8618C"/>
    <w:rsid w:val="00E86DF3"/>
    <w:rsid w:val="00E900C8"/>
    <w:rsid w:val="00EB110A"/>
    <w:rsid w:val="00EC3E29"/>
    <w:rsid w:val="00EC672C"/>
    <w:rsid w:val="00EC71D1"/>
    <w:rsid w:val="00ED5387"/>
    <w:rsid w:val="00EE3643"/>
    <w:rsid w:val="00EF340D"/>
    <w:rsid w:val="00EF5922"/>
    <w:rsid w:val="00F144BB"/>
    <w:rsid w:val="00F24C0C"/>
    <w:rsid w:val="00F31ACB"/>
    <w:rsid w:val="00F370E8"/>
    <w:rsid w:val="00F443AB"/>
    <w:rsid w:val="00F47F1C"/>
    <w:rsid w:val="00F70AB6"/>
    <w:rsid w:val="00F739EB"/>
    <w:rsid w:val="00F75146"/>
    <w:rsid w:val="00F76417"/>
    <w:rsid w:val="00F947EC"/>
    <w:rsid w:val="00FA3F15"/>
    <w:rsid w:val="00FB30E9"/>
    <w:rsid w:val="00FB3908"/>
    <w:rsid w:val="00FB70F6"/>
    <w:rsid w:val="00FE7D72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808B4"/>
  <w15:chartTrackingRefBased/>
  <w15:docId w15:val="{D7FE1DFC-FB16-40A8-84ED-FDA10529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EB1"/>
    <w:pPr>
      <w:keepNext/>
      <w:framePr w:hSpace="141" w:wrap="auto" w:vAnchor="page" w:hAnchor="margin" w:y="1698"/>
      <w:outlineLvl w:val="1"/>
    </w:pPr>
    <w:rPr>
      <w:rFonts w:ascii="Arial" w:hAnsi="Arial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02613"/>
    <w:rPr>
      <w:color w:val="0000FF"/>
      <w:u w:val="single"/>
    </w:rPr>
  </w:style>
  <w:style w:type="paragraph" w:customStyle="1" w:styleId="Default">
    <w:name w:val="Default"/>
    <w:rsid w:val="00865F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93">
    <w:name w:val="CM9+3"/>
    <w:basedOn w:val="Default"/>
    <w:next w:val="Default"/>
    <w:rsid w:val="00865F92"/>
    <w:pPr>
      <w:spacing w:line="266" w:lineRule="atLeast"/>
    </w:pPr>
    <w:rPr>
      <w:color w:val="auto"/>
    </w:rPr>
  </w:style>
  <w:style w:type="character" w:styleId="Pogrubienie">
    <w:name w:val="Strong"/>
    <w:qFormat/>
    <w:rsid w:val="00513DA6"/>
    <w:rPr>
      <w:b/>
      <w:bCs/>
    </w:rPr>
  </w:style>
  <w:style w:type="paragraph" w:styleId="Stopka">
    <w:name w:val="footer"/>
    <w:basedOn w:val="Normalny"/>
    <w:rsid w:val="002E789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7891"/>
  </w:style>
  <w:style w:type="paragraph" w:styleId="Nagwek">
    <w:name w:val="header"/>
    <w:basedOn w:val="Normalny"/>
    <w:rsid w:val="002E789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900C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900C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9"/>
    <w:rsid w:val="00542EB1"/>
    <w:rPr>
      <w:rFonts w:ascii="Arial" w:hAnsi="Arial" w:cs="Arial"/>
      <w:i/>
      <w:iCs/>
    </w:rPr>
  </w:style>
  <w:style w:type="paragraph" w:styleId="Akapitzlist">
    <w:name w:val="List Paragraph"/>
    <w:basedOn w:val="Normalny"/>
    <w:uiPriority w:val="34"/>
    <w:qFormat/>
    <w:rsid w:val="00A33BAE"/>
    <w:pPr>
      <w:ind w:left="720"/>
    </w:pPr>
    <w:rPr>
      <w:rFonts w:ascii="Calibri" w:eastAsia="Calibri" w:hAnsi="Calibri" w:cs="Calibri"/>
      <w:sz w:val="22"/>
      <w:szCs w:val="22"/>
    </w:rPr>
  </w:style>
  <w:style w:type="character" w:styleId="Uwydatnienie">
    <w:name w:val="Emphasis"/>
    <w:uiPriority w:val="99"/>
    <w:qFormat/>
    <w:rsid w:val="00876226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306</Words>
  <Characters>2244</Characters>
  <Application>Microsoft Office Word</Application>
  <DocSecurity>0</DocSecurity>
  <Lines>72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 nieposiadające uprawnień do nadawania stopnia naukowego doktora habilitowanego (niespełniające wymagań określonych w art</vt:lpstr>
    </vt:vector>
  </TitlesOfParts>
  <Company>Rycho444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 nieposiadające uprawnień do nadawania stopnia naukowego doktora habilitowanego (niespełniające wymagań określonych w art</dc:title>
  <dc:subject/>
  <dc:creator>Zbigniew Wagner</dc:creator>
  <cp:keywords/>
  <cp:lastModifiedBy>Hanna Dudek</cp:lastModifiedBy>
  <cp:revision>10</cp:revision>
  <cp:lastPrinted>2012-04-19T12:39:00Z</cp:lastPrinted>
  <dcterms:created xsi:type="dcterms:W3CDTF">2024-03-05T11:14:00Z</dcterms:created>
  <dcterms:modified xsi:type="dcterms:W3CDTF">2025-05-13T08:58:00Z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32e01750cd7ef219f92162051988a9facd6e5a8852fe539b1be54d5583715128</vt:lpwstr>
  </property>
</Properties>
</file>