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01" w:rsidRPr="00EE0601" w:rsidRDefault="00EE0601" w:rsidP="00EE06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E0601" w:rsidRDefault="00EE0601" w:rsidP="00EE0601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 w:rsidRPr="00EE060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Zapisy na egzamin końcowy z języków obcych semestr zima 2024/25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ED5C57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b/>
          <w:bCs/>
          <w:color w:val="ED5C57"/>
          <w:sz w:val="24"/>
          <w:szCs w:val="24"/>
          <w:lang w:eastAsia="pl-PL"/>
        </w:rPr>
        <w:t>I. Egzamin według starego regulaminu -dotyczy studentów, którzy rozpoczęli studia przed 01.10.2023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Dotyczy kierunków: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INFORMATYKA 1 STOPNIA NIESTACJONARNE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Studenci  zapisywani są przez lektorów prowadzących zajęcia z języka.</w:t>
      </w:r>
    </w:p>
    <w:p w:rsid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kilka dni przed planowanym terminem egzaminu każdy zapisany student otrzyma wiadomość z informacją o nr budynku, nr auli oraz godzinie egzaminu na uczelniany adres poczty elektronicznej </w:t>
      </w:r>
      <w:hyperlink r:id="rId4" w:history="1">
        <w:r w:rsidRPr="00EE0601">
          <w:rPr>
            <w:rStyle w:val="Hipercze"/>
            <w:rFonts w:ascii="Calibri" w:eastAsia="Times New Roman" w:hAnsi="Calibri" w:cs="Calibri"/>
            <w:b/>
            <w:bCs/>
            <w:color w:val="auto"/>
            <w:sz w:val="24"/>
            <w:szCs w:val="24"/>
            <w:lang w:eastAsia="pl-PL"/>
          </w:rPr>
          <w:t>sXXXXXX@sggw.edu.pl</w:t>
        </w:r>
      </w:hyperlink>
      <w:r w:rsidRPr="00EE0601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bookmarkStart w:id="0" w:name="_GoBack"/>
      <w:bookmarkEnd w:id="0"/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b/>
          <w:bCs/>
          <w:color w:val="ED5C57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b/>
          <w:bCs/>
          <w:color w:val="ED5C57"/>
          <w:sz w:val="24"/>
          <w:szCs w:val="24"/>
          <w:lang w:eastAsia="pl-PL"/>
        </w:rPr>
        <w:t>II. Egzamin według nowego regulaminu -dotyczy studentów, którzy rozpoczęli studia od 01.10.2023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Dotyczy kierunków: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INFORMATYKA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i EKONOMETRIA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1 STOPNIA NIESTACJONARNE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Studenci w/w kierunków przystępujący do egzaminu końcowego (potwierdzenie B2 język obcy) w roku akademickim 2024/25 w semestrze zima zapisują się na egzamin samodzielnie poprzez system </w:t>
      </w:r>
      <w:proofErr w:type="spellStart"/>
      <w:r w:rsidRPr="00EE06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ehms</w:t>
      </w:r>
      <w:proofErr w:type="spellEnd"/>
      <w:r w:rsidRPr="00EE06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EE06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 terminie od 09.01.2025r. od godz. 08:00 do dnia 19.01.2025r. do godz. 23.59 </w:t>
      </w:r>
      <w:r w:rsidRPr="00EE06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wybierając z oferty język, z którego będą przystępować do egzaminu.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Brak zapisu na egzamin z wybranego języka (w </w:t>
      </w:r>
      <w:proofErr w:type="spellStart"/>
      <w:r w:rsidRPr="00EE06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eHMS</w:t>
      </w:r>
      <w:proofErr w:type="spellEnd"/>
      <w:r w:rsidRPr="00EE06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) w wyznaczonym terminie skutkuje utratą możliwości przystąpienia do egzaminu w przysługującym terminie.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UWAGA 1:</w:t>
      </w:r>
      <w:r w:rsidRPr="00EE06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Studenci, którzy na podstawie certyfikatu decyzją Dziekana mają zaliczony egzamin (potwierdzenie B2 język obcy) NIE ZAPISUJĄ SIĘ NA EGZAMIN.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UWAGA 2:</w:t>
      </w:r>
      <w:r w:rsidRPr="00EE06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Egzamin z języka obcego na poziomie B2 jest przedmiotem niezależnym od ćwiczeń, dlatego student może przystąpić do egzaminu mając niezaliczone ćwiczenia.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Informacja o miejscu i godzinie egzaminu zostanie przesłana pocztą elektroniczną na adres studenta w domenie sggw.edu.pl  3 dni przed terminem egzaminu.</w:t>
      </w:r>
    </w:p>
    <w:p w:rsidR="00EE0601" w:rsidRPr="00EE0601" w:rsidRDefault="00EE0601" w:rsidP="00EE0601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E06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363F67" w:rsidRDefault="00363F67"/>
    <w:sectPr w:rsidR="0036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01"/>
    <w:rsid w:val="00363F67"/>
    <w:rsid w:val="00E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8081"/>
  <w15:chartTrackingRefBased/>
  <w15:docId w15:val="{0DA47B76-05AB-4445-874C-56756806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7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3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2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6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XXXXXX@sgg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Janus-Borkowska</dc:creator>
  <cp:keywords/>
  <dc:description/>
  <cp:lastModifiedBy>Katarzyna Janus-Borkowska</cp:lastModifiedBy>
  <cp:revision>1</cp:revision>
  <dcterms:created xsi:type="dcterms:W3CDTF">2025-01-14T08:30:00Z</dcterms:created>
  <dcterms:modified xsi:type="dcterms:W3CDTF">2025-01-14T08:34:00Z</dcterms:modified>
</cp:coreProperties>
</file>