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4377" w14:textId="68622F15" w:rsidR="00A51F04" w:rsidRPr="00726617" w:rsidRDefault="00A51F04" w:rsidP="00A51F04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26617">
        <w:rPr>
          <w:rFonts w:ascii="Times New Roman" w:hAnsi="Times New Roman" w:cs="Times New Roman"/>
          <w:sz w:val="18"/>
          <w:szCs w:val="18"/>
        </w:rPr>
        <w:t xml:space="preserve">Załącznik do Pisma okólnego </w:t>
      </w:r>
      <w:r w:rsidR="00627E02">
        <w:rPr>
          <w:rFonts w:ascii="Times New Roman" w:hAnsi="Times New Roman" w:cs="Times New Roman"/>
          <w:sz w:val="18"/>
          <w:szCs w:val="18"/>
        </w:rPr>
        <w:t xml:space="preserve">Nr 7 </w:t>
      </w:r>
      <w:r w:rsidRPr="00726617">
        <w:rPr>
          <w:rFonts w:ascii="Times New Roman" w:hAnsi="Times New Roman" w:cs="Times New Roman"/>
          <w:sz w:val="18"/>
          <w:szCs w:val="18"/>
        </w:rPr>
        <w:t xml:space="preserve">Rektora </w:t>
      </w:r>
      <w:r w:rsidRPr="00726617">
        <w:rPr>
          <w:rFonts w:ascii="Times New Roman" w:hAnsi="Times New Roman" w:cs="Times New Roman"/>
          <w:sz w:val="18"/>
          <w:szCs w:val="18"/>
        </w:rPr>
        <w:br/>
        <w:t xml:space="preserve">Szkoły Głównej Gospodarstwa Wiejskiego w Warszawie </w:t>
      </w:r>
      <w:r w:rsidR="00627E02">
        <w:rPr>
          <w:rFonts w:ascii="Times New Roman" w:hAnsi="Times New Roman" w:cs="Times New Roman"/>
          <w:sz w:val="18"/>
          <w:szCs w:val="18"/>
        </w:rPr>
        <w:t xml:space="preserve">z dnia 27 września 2023 r. </w:t>
      </w:r>
      <w:r w:rsidRPr="00726617">
        <w:rPr>
          <w:rFonts w:ascii="Times New Roman" w:hAnsi="Times New Roman" w:cs="Times New Roman"/>
          <w:sz w:val="18"/>
          <w:szCs w:val="18"/>
        </w:rPr>
        <w:t>w sprawie wprowadzenia Regulaminu realizacji zajęć z języków obcych prowadzonych przez Studium Praktycznej Nauki Języków Obcych SGGW</w:t>
      </w:r>
    </w:p>
    <w:p w14:paraId="485FF67C" w14:textId="77777777" w:rsidR="00DD717B" w:rsidRPr="00726617" w:rsidRDefault="00DD717B" w:rsidP="005B3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FCD1D" w14:textId="77777777" w:rsidR="00A51F04" w:rsidRPr="00726617" w:rsidRDefault="00A51F04" w:rsidP="005B3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C91BF" w14:textId="77777777" w:rsidR="00A51F04" w:rsidRPr="00726617" w:rsidRDefault="00A51F04" w:rsidP="005B3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03FC6" w14:textId="77777777" w:rsidR="005B38CA" w:rsidRPr="00726617" w:rsidRDefault="005B38CA" w:rsidP="005B3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Regulamin realizacji zajęć z języków obcych </w:t>
      </w:r>
    </w:p>
    <w:p w14:paraId="71BB84A4" w14:textId="77777777" w:rsidR="005B38CA" w:rsidRPr="00726617" w:rsidRDefault="005B38CA" w:rsidP="005B3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prowadzonych przez Studium Praktycznej Nauki Języków Obcych SGGW </w:t>
      </w:r>
    </w:p>
    <w:p w14:paraId="41DC6F34" w14:textId="77777777" w:rsidR="005B38CA" w:rsidRPr="00726617" w:rsidRDefault="005B38CA" w:rsidP="005B3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2FFD2" w14:textId="77777777" w:rsidR="005B38CA" w:rsidRPr="00726617" w:rsidRDefault="005B38CA" w:rsidP="005B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483D04A3" w14:textId="77777777" w:rsidR="005B38CA" w:rsidRPr="00726617" w:rsidRDefault="005B38CA" w:rsidP="005B3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[Zasady ogólne]</w:t>
      </w:r>
    </w:p>
    <w:p w14:paraId="67E7C9E3" w14:textId="51EA526D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Studium Praktycznej Nauki Języków Obcych SGGW (dalej SPNJO) oferuje, organizuje i prowadzi zajęcia z języków obcych oraz przeprowadza egzaminy potwierdzające znajomość języka obcego na poziomie B2 lub wyższym, dla studentów wszystkich kierunków studiów, z języków:</w:t>
      </w:r>
    </w:p>
    <w:p w14:paraId="42390027" w14:textId="2AFC071E" w:rsidR="005B38CA" w:rsidRPr="00726617" w:rsidRDefault="0019128B" w:rsidP="007266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B38CA" w:rsidRPr="00726617">
        <w:rPr>
          <w:rFonts w:ascii="Times New Roman" w:hAnsi="Times New Roman" w:cs="Times New Roman"/>
          <w:sz w:val="24"/>
          <w:szCs w:val="24"/>
        </w:rPr>
        <w:t>ngielskiego,</w:t>
      </w:r>
    </w:p>
    <w:p w14:paraId="1FC7A738" w14:textId="75BAF2D9" w:rsidR="005B38CA" w:rsidRPr="00726617" w:rsidRDefault="005B38CA" w:rsidP="007266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hiszpańskiego,</w:t>
      </w:r>
    </w:p>
    <w:p w14:paraId="4966DB05" w14:textId="2003655F" w:rsidR="005B38CA" w:rsidRPr="00726617" w:rsidRDefault="005B38CA" w:rsidP="007266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niemieckiego,</w:t>
      </w:r>
    </w:p>
    <w:p w14:paraId="09ED3A31" w14:textId="77777777" w:rsidR="005B38CA" w:rsidRPr="00726617" w:rsidRDefault="005B38CA" w:rsidP="0072661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rosyjskiego</w:t>
      </w:r>
      <w:r w:rsidR="00107245" w:rsidRPr="00726617">
        <w:rPr>
          <w:rFonts w:ascii="Times New Roman" w:hAnsi="Times New Roman" w:cs="Times New Roman"/>
          <w:sz w:val="24"/>
          <w:szCs w:val="24"/>
        </w:rPr>
        <w:t>.</w:t>
      </w:r>
    </w:p>
    <w:p w14:paraId="6CDE2870" w14:textId="77777777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Poza językami, o których mowa w ust. 1, SPNJO prowadzi zajęcia z:</w:t>
      </w:r>
    </w:p>
    <w:p w14:paraId="21C24B33" w14:textId="3D54AEC6" w:rsidR="005B38CA" w:rsidRPr="00726617" w:rsidRDefault="005B38CA" w:rsidP="007266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języka łacińskiego - zajęcia obowiązkowe dla studentów kierunku weterynaria, </w:t>
      </w:r>
    </w:p>
    <w:p w14:paraId="35CB9668" w14:textId="77777777" w:rsidR="005B38CA" w:rsidRPr="00726617" w:rsidRDefault="005B38CA" w:rsidP="007266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języka polskiego - dla studentów niebędących obywatelami polskimi, w szczególności studentów programów anglojęzycznych.</w:t>
      </w:r>
    </w:p>
    <w:p w14:paraId="5E55D411" w14:textId="77777777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Studenci niebędący obywatelami polskimi realizują zajęcia z języka obcego, który nie jest językiem urzędowym lub językiem oficjalnym kraju, którego są obywatelami.</w:t>
      </w:r>
    </w:p>
    <w:p w14:paraId="1DB58A89" w14:textId="77777777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Zajęcia z języków obcych dla studentów poszczególnych kierunków, poziomów i form studiów organizowane są w semestrach, w których przewidziane są w programach i planach tych studiów.</w:t>
      </w:r>
    </w:p>
    <w:p w14:paraId="589074FF" w14:textId="77777777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Udział w zajęciach z języków obcych jest obowiązkowy.</w:t>
      </w:r>
    </w:p>
    <w:p w14:paraId="38E54290" w14:textId="74C1C3C8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Wybierając i rozpoczynając zajęcia z danego języka obcego student kontynuuje je w kolejnych semestrach, zgodnie z programem i planem studiów.</w:t>
      </w:r>
    </w:p>
    <w:p w14:paraId="4E3765AE" w14:textId="77777777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Obowiązujący wymiar zajęć z języka obcego, o którym mowa w ust. 1 wynosi:</w:t>
      </w:r>
    </w:p>
    <w:p w14:paraId="3E44961C" w14:textId="77777777" w:rsidR="005B38CA" w:rsidRPr="00726617" w:rsidRDefault="005B38CA" w:rsidP="00726617">
      <w:pPr>
        <w:pStyle w:val="Akapitzlist"/>
        <w:numPr>
          <w:ilvl w:val="1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dla studiów stacjonarnych pierwszego stopnia: 120 godzin zajęć realizowanych przez dwa kolejne semestry w wymiarze 60 godzin/semestr, z zastrzeżeniem ust. 8;</w:t>
      </w:r>
    </w:p>
    <w:p w14:paraId="683F781A" w14:textId="77777777" w:rsidR="005B38CA" w:rsidRPr="00726617" w:rsidRDefault="005B38CA" w:rsidP="00726617">
      <w:pPr>
        <w:pStyle w:val="Akapitzlist"/>
        <w:numPr>
          <w:ilvl w:val="1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lastRenderedPageBreak/>
        <w:t xml:space="preserve">dla studiów niestacjonarnych pierwszego stopnia: 63 godziny zajęć realizowanych przez </w:t>
      </w:r>
      <w:r w:rsidR="00107245" w:rsidRPr="007266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6617">
        <w:rPr>
          <w:rFonts w:ascii="Times New Roman" w:hAnsi="Times New Roman" w:cs="Times New Roman"/>
          <w:sz w:val="24"/>
          <w:szCs w:val="24"/>
        </w:rPr>
        <w:t>3 kolejne semestry w wymiarze 21 godzin/semestr, z zastrzeżeniem ust. 8;</w:t>
      </w:r>
    </w:p>
    <w:p w14:paraId="65EF65AB" w14:textId="77777777" w:rsidR="005B38CA" w:rsidRPr="00726617" w:rsidRDefault="005B38CA" w:rsidP="00726617">
      <w:pPr>
        <w:pStyle w:val="Akapitzlist"/>
        <w:numPr>
          <w:ilvl w:val="1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dla studiów stacjonarnych drugiego stopnia: 60 godzin zajęć realizowanych przez dwa kolejne semestry w wymiarze 30 godzin/semestr;</w:t>
      </w:r>
    </w:p>
    <w:p w14:paraId="2C1C445D" w14:textId="77777777" w:rsidR="005B38CA" w:rsidRPr="00726617" w:rsidRDefault="005B38CA" w:rsidP="00726617">
      <w:pPr>
        <w:pStyle w:val="Akapitzlist"/>
        <w:numPr>
          <w:ilvl w:val="1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dla studiów niestacjonarnych drugiego stopnia: 36 godzin zajęć realizowanych przez dwa kolejne semestry w wymiarze 18 godzin/semestr;</w:t>
      </w:r>
    </w:p>
    <w:p w14:paraId="53776532" w14:textId="166D15CE" w:rsidR="005B38CA" w:rsidRPr="00726617" w:rsidRDefault="005B38CA" w:rsidP="00726617">
      <w:pPr>
        <w:pStyle w:val="Akapitzlist"/>
        <w:numPr>
          <w:ilvl w:val="1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dla </w:t>
      </w:r>
      <w:r w:rsidR="008303C7" w:rsidRPr="00726617">
        <w:rPr>
          <w:rFonts w:ascii="Times New Roman" w:hAnsi="Times New Roman" w:cs="Times New Roman"/>
          <w:sz w:val="24"/>
          <w:szCs w:val="24"/>
        </w:rPr>
        <w:t xml:space="preserve">jednolitych </w:t>
      </w:r>
      <w:r w:rsidRPr="00726617">
        <w:rPr>
          <w:rFonts w:ascii="Times New Roman" w:hAnsi="Times New Roman" w:cs="Times New Roman"/>
          <w:sz w:val="24"/>
          <w:szCs w:val="24"/>
        </w:rPr>
        <w:t>studiów magisterskich: 180 godzin zajęć, z czego 120 godzin realizowanych</w:t>
      </w:r>
      <w:r w:rsidR="00107245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w określonych w programie studiów dwóch kolejnych semestrach w wymiarze</w:t>
      </w:r>
      <w:r w:rsidR="00EF7830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60 godzin/semestr oraz kolejnych dwóch semestrach - język specjalistyczny - w wymiarze</w:t>
      </w:r>
      <w:r w:rsidR="00107245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30 godzin/semestr.</w:t>
      </w:r>
    </w:p>
    <w:p w14:paraId="26721EF5" w14:textId="27B6AE1D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Dla kierunku turystyka i rekreacja - studia pierwszego stopnia, realizowane są zajęcia z drugiego języka obcego, w semestrze przewidzianym w programie i planie studiów, w wymiarze</w:t>
      </w:r>
      <w:r w:rsidR="00107245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="00EF7830">
        <w:rPr>
          <w:rFonts w:ascii="Times New Roman" w:hAnsi="Times New Roman" w:cs="Times New Roman"/>
          <w:sz w:val="24"/>
          <w:szCs w:val="24"/>
        </w:rPr>
        <w:t>6</w:t>
      </w:r>
      <w:r w:rsidRPr="00726617">
        <w:rPr>
          <w:rFonts w:ascii="Times New Roman" w:hAnsi="Times New Roman" w:cs="Times New Roman"/>
          <w:sz w:val="24"/>
          <w:szCs w:val="24"/>
        </w:rPr>
        <w:t>0 godzin/semestr dla studiów stacjonarnych i 21 godzin /semestr dla studiów niestacjonarnych.</w:t>
      </w:r>
    </w:p>
    <w:p w14:paraId="031A7726" w14:textId="77777777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Zajęcia z języków obcych realizowane są w grupach, których liczebność określona jest odrębnymi przepisami wewnętrznymi. Liczba miejsc w poszczególnych grupach językowych jest ograniczona.</w:t>
      </w:r>
    </w:p>
    <w:p w14:paraId="29598DA0" w14:textId="258BBD94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Terminy testów poziomujących z języka angielskiego, terminy zapisów na zajęcia z języków obcych rozpoczyna</w:t>
      </w:r>
      <w:r w:rsidR="00054C0F" w:rsidRPr="00726617">
        <w:rPr>
          <w:rFonts w:ascii="Times New Roman" w:hAnsi="Times New Roman" w:cs="Times New Roman"/>
          <w:sz w:val="24"/>
          <w:szCs w:val="24"/>
        </w:rPr>
        <w:t>jących się</w:t>
      </w:r>
      <w:r w:rsidRPr="00726617">
        <w:rPr>
          <w:rFonts w:ascii="Times New Roman" w:hAnsi="Times New Roman" w:cs="Times New Roman"/>
          <w:sz w:val="24"/>
          <w:szCs w:val="24"/>
        </w:rPr>
        <w:t xml:space="preserve"> w danym semestrze, terminy zapisów na egzaminy oraz sposób rejestracji na zajęcia i egzaminy, w tym wskazanie aplikacji za pomocą której odbywa się rejestracja, SPNJO publikuje na swoich stronach internetowych oraz przekazuje do wiadomości poszczególnym dziekanatom nie później niż 2 miesiące przed rozpoczęciem semestru, którego dotyczą.</w:t>
      </w:r>
    </w:p>
    <w:p w14:paraId="6B9AFC08" w14:textId="77777777" w:rsidR="005B38CA" w:rsidRPr="00726617" w:rsidRDefault="005B38CA" w:rsidP="005B38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Zajęcia z języka obcego rozliczane są w każdym semestrze odrębnie, w sposób określony w opisie zajęć (sylabusie) i kończą się zaliczeniem na ocenę. </w:t>
      </w:r>
    </w:p>
    <w:p w14:paraId="33C3A5A2" w14:textId="48F77FCE" w:rsidR="005B38CA" w:rsidRPr="00726617" w:rsidRDefault="005B38CA" w:rsidP="00026F3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W przypadku niezaliczenia zajęć z języka obcego w pierwszym semestrze tych zajęć, student</w:t>
      </w:r>
      <w:r w:rsidR="00026F37" w:rsidRPr="00726617">
        <w:rPr>
          <w:rFonts w:ascii="Times New Roman" w:hAnsi="Times New Roman" w:cs="Times New Roman"/>
          <w:sz w:val="24"/>
          <w:szCs w:val="24"/>
        </w:rPr>
        <w:t>, na zasadach określonych w Regulaminie Studiów w SGGW,</w:t>
      </w:r>
      <w:r w:rsidRPr="00726617">
        <w:rPr>
          <w:rFonts w:ascii="Times New Roman" w:hAnsi="Times New Roman" w:cs="Times New Roman"/>
          <w:sz w:val="24"/>
          <w:szCs w:val="24"/>
        </w:rPr>
        <w:t xml:space="preserve"> może wnioskować do prodziekana o zgodę</w:t>
      </w:r>
      <w:r w:rsidR="00026F37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na wpis warunkowy na kolejny semestr studiów oraz</w:t>
      </w:r>
      <w:r w:rsidR="00026F37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na powtarzanie zajęć z języka obcego</w:t>
      </w:r>
      <w:r w:rsidR="00026F37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w semestrze następującym po semestrze, w którym student</w:t>
      </w:r>
      <w:r w:rsidR="00026F37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nie uzyskał z nich zaliczenia.</w:t>
      </w:r>
      <w:r w:rsidR="00026F37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Prodziekan udzielając studentowi zgody na wpis warunkowy</w:t>
      </w:r>
      <w:r w:rsidR="00107245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i powtarzanie zajęć z</w:t>
      </w:r>
      <w:r w:rsidR="00026F37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języka obcego wyznacza termin zaliczenia tych zajęć.</w:t>
      </w:r>
    </w:p>
    <w:p w14:paraId="73B612E3" w14:textId="77777777" w:rsidR="005B38CA" w:rsidRPr="00726617" w:rsidRDefault="005B38CA" w:rsidP="005B38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FF82E8" w14:textId="77777777" w:rsidR="005B38CA" w:rsidRPr="00726617" w:rsidRDefault="005B38CA" w:rsidP="005B38C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§ 2</w:t>
      </w:r>
    </w:p>
    <w:p w14:paraId="274DBC40" w14:textId="77777777" w:rsidR="005B38CA" w:rsidRPr="00726617" w:rsidRDefault="005B38CA" w:rsidP="005B38C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 [Studia pierwszego stopnia - potwierdzenie znajomości języka obcego na poziomie B2]</w:t>
      </w:r>
    </w:p>
    <w:p w14:paraId="6C3B9F0A" w14:textId="3D8AB535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lastRenderedPageBreak/>
        <w:t>Student studiów pierwszego stopnia zobowiązany jest do uzyskania potwierdzenia znajomości języka obcego na poziomie B2 poprzez zaliczenie modułu w programie i planie studiów pod nazwą Potwierdzenie B2 język obcy.</w:t>
      </w:r>
    </w:p>
    <w:p w14:paraId="465140E3" w14:textId="0D568427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Potwierdzenie, o którym mowa w ust. 1</w:t>
      </w:r>
      <w:r w:rsidR="00124CBE" w:rsidRPr="00726617">
        <w:rPr>
          <w:rFonts w:ascii="Times New Roman" w:hAnsi="Times New Roman" w:cs="Times New Roman"/>
          <w:sz w:val="24"/>
          <w:szCs w:val="24"/>
        </w:rPr>
        <w:t>,</w:t>
      </w:r>
      <w:r w:rsidRPr="00726617">
        <w:rPr>
          <w:rFonts w:ascii="Times New Roman" w:hAnsi="Times New Roman" w:cs="Times New Roman"/>
          <w:sz w:val="24"/>
          <w:szCs w:val="24"/>
        </w:rPr>
        <w:t xml:space="preserve"> odbywa się przez przystąpienie do egzaminu z języka obcego na poziomie nie niższym niż poziom B2 Europejskiego Systemu Opisu Kształcenia Językowego i uzyskanie pozytywnej oceny z tego egzaminu, z zastrzeżeniem ust. 9.</w:t>
      </w:r>
    </w:p>
    <w:p w14:paraId="363320DA" w14:textId="4B189419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Językiem egzaminu prowadzącego do uzyskania potwierdzenia B2 może być język obcy,</w:t>
      </w:r>
      <w:r w:rsidR="00124CBE" w:rsidRPr="007266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6617">
        <w:rPr>
          <w:rFonts w:ascii="Times New Roman" w:hAnsi="Times New Roman" w:cs="Times New Roman"/>
          <w:sz w:val="24"/>
          <w:szCs w:val="24"/>
        </w:rPr>
        <w:t xml:space="preserve"> w zajęciach z którego student uczestniczył w trakcie studiów</w:t>
      </w:r>
      <w:r w:rsidR="00124CBE" w:rsidRPr="00726617">
        <w:rPr>
          <w:rFonts w:ascii="Times New Roman" w:hAnsi="Times New Roman" w:cs="Times New Roman"/>
          <w:sz w:val="24"/>
          <w:szCs w:val="24"/>
        </w:rPr>
        <w:t>,</w:t>
      </w:r>
      <w:r w:rsidRPr="00726617">
        <w:rPr>
          <w:rFonts w:ascii="Times New Roman" w:hAnsi="Times New Roman" w:cs="Times New Roman"/>
          <w:sz w:val="24"/>
          <w:szCs w:val="24"/>
        </w:rPr>
        <w:t xml:space="preserve"> albo inny język obcy, o którym mowa w § 1 ust. 1.</w:t>
      </w:r>
    </w:p>
    <w:p w14:paraId="6280239C" w14:textId="707F8293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Student przystępuje do egzaminu w semestrze, w którym moduł Potwierdzenie B2 język obcy przewidziany jest do realizacji w programie studiów danego kierunku i formy studiów. Semestr ten jest również ostatnim semestrem realizacji zajęć z języka obcego.</w:t>
      </w:r>
    </w:p>
    <w:p w14:paraId="68E2FE65" w14:textId="77777777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Studenci niebędący obywatelami polskimi </w:t>
      </w:r>
      <w:r w:rsidR="00680DE5" w:rsidRPr="00726617">
        <w:rPr>
          <w:rFonts w:ascii="Times New Roman" w:hAnsi="Times New Roman" w:cs="Times New Roman"/>
          <w:sz w:val="24"/>
          <w:szCs w:val="24"/>
        </w:rPr>
        <w:t xml:space="preserve">przystępują </w:t>
      </w:r>
      <w:r w:rsidRPr="00726617">
        <w:rPr>
          <w:rFonts w:ascii="Times New Roman" w:hAnsi="Times New Roman" w:cs="Times New Roman"/>
          <w:sz w:val="24"/>
          <w:szCs w:val="24"/>
        </w:rPr>
        <w:t>do egzaminu z języka obcego, który nie jest językiem urzędowym lub językiem oficjalnym kraju, którego są obywatelami.</w:t>
      </w:r>
    </w:p>
    <w:p w14:paraId="67466A04" w14:textId="4FC261FF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Zapisu, odrębnie na każdy przysługujący studentowi termin egzaminu potwierdzającego znajomość języka obcego na poziomie B2, student dokonuje samodzielnie, w sposób elektroniczny, w terminach określonych przez SPNJO. Niedokonanie zapisu na egzamin lub nieobecność na egzaminie wynikająca z innego powodu niż określony w § 26 ust. 1 Regulaminu Studiów w SGGW, skutkuje utratą przysługującego terminu.</w:t>
      </w:r>
    </w:p>
    <w:p w14:paraId="135E08ED" w14:textId="66C1292D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Informacja o miejscu i godzinie egzaminu przesłana jest studentowi, który dokonał zapisu</w:t>
      </w:r>
      <w:r w:rsidR="00124CBE" w:rsidRPr="00726617">
        <w:rPr>
          <w:rFonts w:ascii="Times New Roman" w:hAnsi="Times New Roman" w:cs="Times New Roman"/>
          <w:sz w:val="24"/>
          <w:szCs w:val="24"/>
        </w:rPr>
        <w:t xml:space="preserve">     </w:t>
      </w:r>
      <w:r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="008303C7" w:rsidRPr="007266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6617">
        <w:rPr>
          <w:rFonts w:ascii="Times New Roman" w:hAnsi="Times New Roman" w:cs="Times New Roman"/>
          <w:sz w:val="24"/>
          <w:szCs w:val="24"/>
        </w:rPr>
        <w:t>na egzamin, pocztą elektroniczną, na adres studenta w domenie sggw.edu.pl, trzy dni przed terminem egzaminu.</w:t>
      </w:r>
    </w:p>
    <w:p w14:paraId="19892E0A" w14:textId="3CFD8617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Zaliczenie modułu</w:t>
      </w:r>
      <w:r w:rsidR="00DD717B" w:rsidRPr="00726617">
        <w:rPr>
          <w:rFonts w:ascii="Times New Roman" w:hAnsi="Times New Roman" w:cs="Times New Roman"/>
          <w:sz w:val="24"/>
          <w:szCs w:val="24"/>
        </w:rPr>
        <w:t>, o którym mowa w ust. 1,</w:t>
      </w:r>
      <w:r w:rsidRPr="00726617">
        <w:rPr>
          <w:rFonts w:ascii="Times New Roman" w:hAnsi="Times New Roman" w:cs="Times New Roman"/>
          <w:sz w:val="24"/>
          <w:szCs w:val="24"/>
        </w:rPr>
        <w:t xml:space="preserve"> odbywa się na zasadach określonych w Regulaminie studiów SGGW.</w:t>
      </w:r>
    </w:p>
    <w:p w14:paraId="3EB7E31D" w14:textId="77777777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Zaliczenie modułu, o którym mowa w ust. 1</w:t>
      </w:r>
      <w:r w:rsidR="008303C7" w:rsidRPr="00726617">
        <w:rPr>
          <w:rFonts w:ascii="Times New Roman" w:hAnsi="Times New Roman" w:cs="Times New Roman"/>
          <w:sz w:val="24"/>
          <w:szCs w:val="24"/>
        </w:rPr>
        <w:t>,</w:t>
      </w:r>
      <w:r w:rsidRPr="00726617">
        <w:rPr>
          <w:rFonts w:ascii="Times New Roman" w:hAnsi="Times New Roman" w:cs="Times New Roman"/>
          <w:sz w:val="24"/>
          <w:szCs w:val="24"/>
        </w:rPr>
        <w:t xml:space="preserve"> bez konieczności przystąpienia do egzaminu, o którym mowa w ust. 2, student może uzyskać na podstawie:</w:t>
      </w:r>
    </w:p>
    <w:p w14:paraId="2F90B331" w14:textId="650DE36A" w:rsidR="005B38CA" w:rsidRPr="00726617" w:rsidRDefault="005B38CA" w:rsidP="007266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znajomości języka obcego potwierdzonej jednym z certyfikatów, których lista stanowi załącznik do niniejszego zarządzenia,</w:t>
      </w:r>
    </w:p>
    <w:p w14:paraId="5D37289B" w14:textId="00C4AED8" w:rsidR="005B38CA" w:rsidRPr="00726617" w:rsidRDefault="005B38CA" w:rsidP="0072661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znajomości danego języka obcego potwierdzonej pozytywnym wynikiem egzaminu z tego języka obcego, na poziomie nie niższym niż B2, uzyskanym w ramach studiów w SGGW lub</w:t>
      </w:r>
      <w:r w:rsidR="008303C7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w innej uczelni.</w:t>
      </w:r>
    </w:p>
    <w:p w14:paraId="281D98ED" w14:textId="3635D677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lastRenderedPageBreak/>
        <w:t>Zaliczenia,</w:t>
      </w:r>
      <w:r w:rsidR="00EF7830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o</w:t>
      </w:r>
      <w:r w:rsidR="00EF7830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którym mowa w ust. 9 pkt 1 dokonuje prodziekan na podstawie udokumentowanego wniosku złożonego przez studenta, przed zakończeniem semestru, w którym moduł ten przeznaczony jest do realizacji w programie studiów.</w:t>
      </w:r>
    </w:p>
    <w:p w14:paraId="1280950A" w14:textId="77777777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Zaliczenia, o którym mowa w ust. 9 pkt 2, w szczególności przy przeniesieniu studenta z innej uczelni, zmianie kierunku studiów, formy studiów lub wznowienia studiów, dokonuje prodziekan w drodze uznania </w:t>
      </w:r>
      <w:r w:rsidR="00FB5C83" w:rsidRPr="00726617">
        <w:rPr>
          <w:rFonts w:ascii="Times New Roman" w:hAnsi="Times New Roman" w:cs="Times New Roman"/>
          <w:sz w:val="24"/>
          <w:szCs w:val="24"/>
        </w:rPr>
        <w:t>efektów uczenia się osiągniętych</w:t>
      </w:r>
      <w:r w:rsidRPr="00726617">
        <w:rPr>
          <w:rFonts w:ascii="Times New Roman" w:hAnsi="Times New Roman" w:cs="Times New Roman"/>
          <w:sz w:val="24"/>
          <w:szCs w:val="24"/>
        </w:rPr>
        <w:t xml:space="preserve"> w dotychczasowym przebiegu studiów, na zasadach określonych </w:t>
      </w:r>
      <w:r w:rsidR="008303C7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 xml:space="preserve">w Regulaminie Studiów w SGGW. </w:t>
      </w:r>
    </w:p>
    <w:p w14:paraId="69E26B69" w14:textId="70A7EF57" w:rsidR="005B38CA" w:rsidRPr="00726617" w:rsidRDefault="005B38CA" w:rsidP="005B38C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Ocena z zaliczenia modułu Potwierdzenie B2 język obcy dokonywanego przez prodziekana ustalana jest na podstawie wyniku umieszczonego na certyfikacie oraz zgodnie z oceną przypisaną certyfikatowi, o którym mowa w ust. 9 pkt 1</w:t>
      </w:r>
      <w:r w:rsidR="008303C7" w:rsidRPr="00726617">
        <w:rPr>
          <w:rFonts w:ascii="Times New Roman" w:hAnsi="Times New Roman" w:cs="Times New Roman"/>
          <w:sz w:val="24"/>
          <w:szCs w:val="24"/>
        </w:rPr>
        <w:t>,</w:t>
      </w:r>
      <w:r w:rsidRPr="00726617">
        <w:rPr>
          <w:rFonts w:ascii="Times New Roman" w:hAnsi="Times New Roman" w:cs="Times New Roman"/>
          <w:sz w:val="24"/>
          <w:szCs w:val="24"/>
        </w:rPr>
        <w:t xml:space="preserve"> lub na podstawie wyników uzyskanyc</w:t>
      </w:r>
      <w:r w:rsidR="00DD717B" w:rsidRPr="00726617">
        <w:rPr>
          <w:rFonts w:ascii="Times New Roman" w:hAnsi="Times New Roman" w:cs="Times New Roman"/>
          <w:sz w:val="24"/>
          <w:szCs w:val="24"/>
        </w:rPr>
        <w:t xml:space="preserve">h </w:t>
      </w:r>
      <w:r w:rsidRPr="00726617">
        <w:rPr>
          <w:rFonts w:ascii="Times New Roman" w:hAnsi="Times New Roman" w:cs="Times New Roman"/>
          <w:sz w:val="24"/>
          <w:szCs w:val="24"/>
        </w:rPr>
        <w:t>w dotychczasowym przebiegu studiów.</w:t>
      </w:r>
    </w:p>
    <w:p w14:paraId="2E3F7FA0" w14:textId="3E901EFB" w:rsidR="005B38CA" w:rsidRPr="00726617" w:rsidRDefault="005B38CA" w:rsidP="00DD71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Ocena z zaliczenia modułu Potwierdzenie B2 język obcy dokonywanego przez prodziekana wprowadzana jest do systemu informatycznego, w którym odnotowywane są i przechowane</w:t>
      </w:r>
      <w:r w:rsidR="007A3000" w:rsidRPr="007266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6617">
        <w:rPr>
          <w:rFonts w:ascii="Times New Roman" w:hAnsi="Times New Roman" w:cs="Times New Roman"/>
          <w:sz w:val="24"/>
          <w:szCs w:val="24"/>
        </w:rPr>
        <w:t xml:space="preserve"> w formie elektronicznej informacje związane z przebiegiem studiów</w:t>
      </w:r>
      <w:r w:rsidR="008303C7" w:rsidRPr="00726617">
        <w:rPr>
          <w:rFonts w:ascii="Times New Roman" w:hAnsi="Times New Roman" w:cs="Times New Roman"/>
          <w:sz w:val="24"/>
          <w:szCs w:val="24"/>
        </w:rPr>
        <w:t>,</w:t>
      </w:r>
      <w:r w:rsidRPr="00726617">
        <w:rPr>
          <w:rFonts w:ascii="Times New Roman" w:hAnsi="Times New Roman" w:cs="Times New Roman"/>
          <w:sz w:val="24"/>
          <w:szCs w:val="24"/>
        </w:rPr>
        <w:t xml:space="preserve"> przez uprawnionego pracownika dziekanatu, na podstawie decyzji prodziekana, w semestrze, w którym zgodnie </w:t>
      </w:r>
      <w:r w:rsidR="007A3000" w:rsidRPr="007266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6617">
        <w:rPr>
          <w:rFonts w:ascii="Times New Roman" w:hAnsi="Times New Roman" w:cs="Times New Roman"/>
          <w:sz w:val="24"/>
          <w:szCs w:val="24"/>
        </w:rPr>
        <w:t xml:space="preserve">z planem studiów moduł ten </w:t>
      </w:r>
      <w:r w:rsidR="00FB5C83" w:rsidRPr="00726617">
        <w:rPr>
          <w:rFonts w:ascii="Times New Roman" w:hAnsi="Times New Roman" w:cs="Times New Roman"/>
          <w:sz w:val="24"/>
          <w:szCs w:val="24"/>
        </w:rPr>
        <w:t xml:space="preserve">wyznaczony </w:t>
      </w:r>
      <w:r w:rsidRPr="00726617">
        <w:rPr>
          <w:rFonts w:ascii="Times New Roman" w:hAnsi="Times New Roman" w:cs="Times New Roman"/>
          <w:sz w:val="24"/>
          <w:szCs w:val="24"/>
        </w:rPr>
        <w:t>jest do realizacji.</w:t>
      </w:r>
    </w:p>
    <w:p w14:paraId="6D6F5757" w14:textId="77777777" w:rsidR="007E703C" w:rsidRDefault="007E703C" w:rsidP="00DD717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E182F35" w14:textId="47F06C16" w:rsidR="005B38CA" w:rsidRPr="00726617" w:rsidRDefault="005B38CA" w:rsidP="00DD717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0D7E150" w14:textId="77777777" w:rsidR="005B38CA" w:rsidRPr="00726617" w:rsidRDefault="005B38CA" w:rsidP="00DD717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[Zajęcia z języków obcych]</w:t>
      </w:r>
    </w:p>
    <w:p w14:paraId="54EBAAD4" w14:textId="77777777" w:rsidR="005B38CA" w:rsidRPr="00726617" w:rsidRDefault="005B38CA" w:rsidP="005B38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Na studiach pierwszego stopnia i jednolitych studiach magisterskich, dla zajęć z języków obcych tworzone są grupy o różnych poziomach zaawansowania:</w:t>
      </w:r>
    </w:p>
    <w:p w14:paraId="70056F03" w14:textId="77777777" w:rsidR="005B38CA" w:rsidRPr="00726617" w:rsidRDefault="005B38CA" w:rsidP="005B38CA">
      <w:pPr>
        <w:pStyle w:val="Akapitzlist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dla studiów prowadzonych w języku polskim:</w:t>
      </w:r>
    </w:p>
    <w:p w14:paraId="1B80CACA" w14:textId="3A016903" w:rsidR="005B38CA" w:rsidRPr="00726617" w:rsidRDefault="005B38CA" w:rsidP="00726617">
      <w:pPr>
        <w:pStyle w:val="Akapitzlist"/>
        <w:numPr>
          <w:ilvl w:val="4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język angielski: B1, B2, C1</w:t>
      </w:r>
    </w:p>
    <w:p w14:paraId="36F0753C" w14:textId="77777777" w:rsidR="005B38CA" w:rsidRPr="00726617" w:rsidRDefault="005B38CA" w:rsidP="00726617">
      <w:pPr>
        <w:pStyle w:val="Akapitzlist"/>
        <w:numPr>
          <w:ilvl w:val="4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pozostałe języki obce wymienione w § 1 ust. 1: A0, A1, A2, B1, B2, C1</w:t>
      </w:r>
      <w:r w:rsidR="00FB5C83" w:rsidRPr="00726617">
        <w:rPr>
          <w:rFonts w:ascii="Times New Roman" w:hAnsi="Times New Roman" w:cs="Times New Roman"/>
          <w:sz w:val="24"/>
          <w:szCs w:val="24"/>
        </w:rPr>
        <w:t>;</w:t>
      </w:r>
    </w:p>
    <w:p w14:paraId="41CE4E12" w14:textId="77777777" w:rsidR="005B38CA" w:rsidRPr="00726617" w:rsidRDefault="005B38CA" w:rsidP="005B38CA">
      <w:pPr>
        <w:pStyle w:val="Akapitzlist"/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dla studiów prowadzonych w języku angielskim:</w:t>
      </w:r>
    </w:p>
    <w:p w14:paraId="2295E920" w14:textId="63266C28" w:rsidR="005B38CA" w:rsidRPr="00726617" w:rsidRDefault="005B38CA" w:rsidP="00726617">
      <w:pPr>
        <w:pStyle w:val="Akapitzlist"/>
        <w:numPr>
          <w:ilvl w:val="4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język angielski: C1</w:t>
      </w:r>
    </w:p>
    <w:p w14:paraId="6C1D2945" w14:textId="77777777" w:rsidR="005B38CA" w:rsidRPr="00726617" w:rsidRDefault="005B38CA" w:rsidP="00726617">
      <w:pPr>
        <w:pStyle w:val="Akapitzlist"/>
        <w:numPr>
          <w:ilvl w:val="4"/>
          <w:numId w:val="1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pozostałe języki obce wymienione w § 1 ust. 1: A0, A1, A2, B1, B2, C1</w:t>
      </w:r>
      <w:r w:rsidR="00FB5C83" w:rsidRPr="00726617">
        <w:rPr>
          <w:rFonts w:ascii="Times New Roman" w:hAnsi="Times New Roman" w:cs="Times New Roman"/>
          <w:sz w:val="24"/>
          <w:szCs w:val="24"/>
        </w:rPr>
        <w:t>.</w:t>
      </w:r>
    </w:p>
    <w:p w14:paraId="35C52232" w14:textId="58C56084" w:rsidR="005B38CA" w:rsidRPr="00726617" w:rsidRDefault="005B38CA" w:rsidP="005B38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Kwalifikacja do grup o określonym poziomie zaawansowania na studiach pierwszego stopnia</w:t>
      </w:r>
      <w:r w:rsidR="007D6821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i jednolitych studiach magisterskich z:</w:t>
      </w:r>
    </w:p>
    <w:p w14:paraId="66BDA1D1" w14:textId="77777777" w:rsidR="005B38CA" w:rsidRPr="00726617" w:rsidRDefault="005B38CA" w:rsidP="005B38CA">
      <w:pPr>
        <w:pStyle w:val="Akapitzlist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języka angielskiego - odbywa się na podstawie wyniku testu poziomującego przeprowadzonego w formie zdalnej, w okresie poprzedzającym początek semestru,</w:t>
      </w:r>
      <w:r w:rsidR="007D6821" w:rsidRPr="007266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6617">
        <w:rPr>
          <w:rFonts w:ascii="Times New Roman" w:hAnsi="Times New Roman" w:cs="Times New Roman"/>
          <w:sz w:val="24"/>
          <w:szCs w:val="24"/>
        </w:rPr>
        <w:t xml:space="preserve"> w którym student rozpoczyna zajęcia z języka obcego,</w:t>
      </w:r>
    </w:p>
    <w:p w14:paraId="13F5BDF9" w14:textId="77777777" w:rsidR="005B38CA" w:rsidRPr="00726617" w:rsidRDefault="005B38CA" w:rsidP="005B38CA">
      <w:pPr>
        <w:pStyle w:val="Akapitzlist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pozostałych języków wymienionych w § 1 ust. 1 - odbywa się na pierwszych zajęciach</w:t>
      </w:r>
      <w:r w:rsidR="007D6821" w:rsidRPr="007266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6617">
        <w:rPr>
          <w:rFonts w:ascii="Times New Roman" w:hAnsi="Times New Roman" w:cs="Times New Roman"/>
          <w:sz w:val="24"/>
          <w:szCs w:val="24"/>
        </w:rPr>
        <w:t xml:space="preserve"> z wybranego przez studenta języka.</w:t>
      </w:r>
    </w:p>
    <w:p w14:paraId="5585B446" w14:textId="0C84DD2A" w:rsidR="005B38CA" w:rsidRPr="00726617" w:rsidRDefault="005B38CA" w:rsidP="005B38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lastRenderedPageBreak/>
        <w:t>Studenci studiów pierwszego stopnia i jednolitych studiów magisterskich, którzy nie zrealizują testu poziomującego z języka angielskiego, nie mogą być zarejestrowani na zajęcia z języka angielskiego.</w:t>
      </w:r>
    </w:p>
    <w:p w14:paraId="0561D1D3" w14:textId="77777777" w:rsidR="005B38CA" w:rsidRPr="00726617" w:rsidRDefault="005B38CA" w:rsidP="005B38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Na studiach drugiego stopnia oraz jednolitych studiach magisterskich (</w:t>
      </w:r>
      <w:r w:rsidR="007D6821" w:rsidRPr="00726617">
        <w:rPr>
          <w:rFonts w:ascii="Times New Roman" w:hAnsi="Times New Roman" w:cs="Times New Roman"/>
          <w:sz w:val="24"/>
          <w:szCs w:val="24"/>
        </w:rPr>
        <w:t xml:space="preserve">kolejno </w:t>
      </w:r>
      <w:r w:rsidRPr="00726617">
        <w:rPr>
          <w:rFonts w:ascii="Times New Roman" w:hAnsi="Times New Roman" w:cs="Times New Roman"/>
          <w:sz w:val="24"/>
          <w:szCs w:val="24"/>
        </w:rPr>
        <w:t>3 i 4 semestr realizacji zajęć z języka obcego) realizacja zajęć z języka obcego uwzględnia słownictwo specjalistyczne i prowadzi do osiągnięcia poziomu B2+ Europejskiego Systemu Opisu Kształcenia Językowego.</w:t>
      </w:r>
    </w:p>
    <w:p w14:paraId="14BB50D0" w14:textId="77777777" w:rsidR="005B38CA" w:rsidRPr="00726617" w:rsidRDefault="005B38CA" w:rsidP="005B38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 xml:space="preserve">Warunkiem udziału w zajęciach z danego języka obcego na studiach </w:t>
      </w:r>
      <w:r w:rsidR="007D6821" w:rsidRPr="00726617">
        <w:rPr>
          <w:rFonts w:ascii="Times New Roman" w:hAnsi="Times New Roman" w:cs="Times New Roman"/>
          <w:sz w:val="24"/>
          <w:szCs w:val="24"/>
        </w:rPr>
        <w:t>drugiego</w:t>
      </w:r>
      <w:r w:rsidRPr="00726617">
        <w:rPr>
          <w:rFonts w:ascii="Times New Roman" w:hAnsi="Times New Roman" w:cs="Times New Roman"/>
          <w:sz w:val="24"/>
          <w:szCs w:val="24"/>
        </w:rPr>
        <w:t xml:space="preserve"> stopnia jest znajomość tego języka obcego na poziomie nie niższym niż B2 Europejskiego Systemu Opisu Kształcenia Językowego.</w:t>
      </w:r>
    </w:p>
    <w:p w14:paraId="41FD18FB" w14:textId="07A67177" w:rsidR="002F5372" w:rsidRPr="00726617" w:rsidRDefault="005B38CA" w:rsidP="00D5226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17">
        <w:rPr>
          <w:rFonts w:ascii="Times New Roman" w:hAnsi="Times New Roman" w:cs="Times New Roman"/>
          <w:sz w:val="24"/>
          <w:szCs w:val="24"/>
        </w:rPr>
        <w:t>Rejestracja na zajęcia z języków obcych dla wszystkich poziomów kształcenia i form studiów odbywa się w terminach i za pomocą aplikacji wskazanych przez SPNJO. Rejestracja na zajęcia</w:t>
      </w:r>
      <w:r w:rsidR="007D6821" w:rsidRPr="00726617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z języka obcego obowiązuje studentów rozpoczynających te zajęcia (pierwszy semestr zajęć</w:t>
      </w:r>
      <w:r w:rsidR="00EF7830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z języka obcego określony w programie i planie studiów dla danego poziomu kształcenia). Studenci kontynuujący zajęcia z danego języka obcego w kolejnych semestrach, pozostają</w:t>
      </w:r>
      <w:r w:rsidR="00007646">
        <w:rPr>
          <w:rFonts w:ascii="Times New Roman" w:hAnsi="Times New Roman" w:cs="Times New Roman"/>
          <w:sz w:val="24"/>
          <w:szCs w:val="24"/>
        </w:rPr>
        <w:t xml:space="preserve"> </w:t>
      </w:r>
      <w:r w:rsidRPr="00726617">
        <w:rPr>
          <w:rFonts w:ascii="Times New Roman" w:hAnsi="Times New Roman" w:cs="Times New Roman"/>
          <w:sz w:val="24"/>
          <w:szCs w:val="24"/>
        </w:rPr>
        <w:t>w dotychczasowych grupach.</w:t>
      </w:r>
    </w:p>
    <w:sectPr w:rsidR="002F5372" w:rsidRPr="007266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4969" w14:textId="77777777" w:rsidR="000E368A" w:rsidRDefault="000E368A" w:rsidP="00124CBE">
      <w:pPr>
        <w:spacing w:after="0" w:line="240" w:lineRule="auto"/>
      </w:pPr>
      <w:r>
        <w:separator/>
      </w:r>
    </w:p>
  </w:endnote>
  <w:endnote w:type="continuationSeparator" w:id="0">
    <w:p w14:paraId="3C946CD6" w14:textId="77777777" w:rsidR="000E368A" w:rsidRDefault="000E368A" w:rsidP="0012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047152"/>
      <w:docPartObj>
        <w:docPartGallery w:val="Page Numbers (Bottom of Page)"/>
        <w:docPartUnique/>
      </w:docPartObj>
    </w:sdtPr>
    <w:sdtEndPr/>
    <w:sdtContent>
      <w:p w14:paraId="17BE5AA4" w14:textId="294E1D80" w:rsidR="00124CBE" w:rsidRDefault="00124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02">
          <w:rPr>
            <w:noProof/>
          </w:rPr>
          <w:t>5</w:t>
        </w:r>
        <w:r>
          <w:fldChar w:fldCharType="end"/>
        </w:r>
      </w:p>
    </w:sdtContent>
  </w:sdt>
  <w:p w14:paraId="7CA7F741" w14:textId="77777777" w:rsidR="00124CBE" w:rsidRDefault="00124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2534" w14:textId="77777777" w:rsidR="000E368A" w:rsidRDefault="000E368A" w:rsidP="00124CBE">
      <w:pPr>
        <w:spacing w:after="0" w:line="240" w:lineRule="auto"/>
      </w:pPr>
      <w:r>
        <w:separator/>
      </w:r>
    </w:p>
  </w:footnote>
  <w:footnote w:type="continuationSeparator" w:id="0">
    <w:p w14:paraId="5715C00C" w14:textId="77777777" w:rsidR="000E368A" w:rsidRDefault="000E368A" w:rsidP="0012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DEB"/>
    <w:multiLevelType w:val="hybridMultilevel"/>
    <w:tmpl w:val="49FA93E2"/>
    <w:lvl w:ilvl="0" w:tplc="85D02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34444C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34444C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849C1"/>
    <w:multiLevelType w:val="hybridMultilevel"/>
    <w:tmpl w:val="C6F68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4422"/>
    <w:multiLevelType w:val="hybridMultilevel"/>
    <w:tmpl w:val="2C58B48E"/>
    <w:lvl w:ilvl="0" w:tplc="85D02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34444C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4EE0382E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042"/>
    <w:multiLevelType w:val="hybridMultilevel"/>
    <w:tmpl w:val="1DB89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18E2"/>
    <w:multiLevelType w:val="multilevel"/>
    <w:tmpl w:val="2C58B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B1EE2"/>
    <w:multiLevelType w:val="hybridMultilevel"/>
    <w:tmpl w:val="FC3A0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E4C44E">
      <w:start w:val="1"/>
      <w:numFmt w:val="lowerLetter"/>
      <w:lvlText w:val="%2."/>
      <w:lvlJc w:val="left"/>
      <w:pPr>
        <w:ind w:left="1440" w:hanging="360"/>
      </w:pPr>
    </w:lvl>
    <w:lvl w:ilvl="2" w:tplc="643CE844">
      <w:start w:val="1"/>
      <w:numFmt w:val="lowerRoman"/>
      <w:lvlText w:val="%3."/>
      <w:lvlJc w:val="right"/>
      <w:pPr>
        <w:ind w:left="2160" w:hanging="180"/>
      </w:pPr>
    </w:lvl>
    <w:lvl w:ilvl="3" w:tplc="30B2AC08">
      <w:start w:val="1"/>
      <w:numFmt w:val="decimal"/>
      <w:lvlText w:val="%4."/>
      <w:lvlJc w:val="left"/>
      <w:pPr>
        <w:ind w:left="2880" w:hanging="360"/>
      </w:pPr>
    </w:lvl>
    <w:lvl w:ilvl="4" w:tplc="2E6A1A7C">
      <w:start w:val="1"/>
      <w:numFmt w:val="lowerLetter"/>
      <w:lvlText w:val="%5."/>
      <w:lvlJc w:val="left"/>
      <w:pPr>
        <w:ind w:left="3600" w:hanging="360"/>
      </w:pPr>
    </w:lvl>
    <w:lvl w:ilvl="5" w:tplc="56627E1E">
      <w:start w:val="1"/>
      <w:numFmt w:val="lowerRoman"/>
      <w:lvlText w:val="%6."/>
      <w:lvlJc w:val="right"/>
      <w:pPr>
        <w:ind w:left="4320" w:hanging="180"/>
      </w:pPr>
    </w:lvl>
    <w:lvl w:ilvl="6" w:tplc="DA0C96B8">
      <w:start w:val="1"/>
      <w:numFmt w:val="decimal"/>
      <w:lvlText w:val="%7."/>
      <w:lvlJc w:val="left"/>
      <w:pPr>
        <w:ind w:left="5040" w:hanging="360"/>
      </w:pPr>
    </w:lvl>
    <w:lvl w:ilvl="7" w:tplc="AC164A68">
      <w:start w:val="1"/>
      <w:numFmt w:val="lowerLetter"/>
      <w:lvlText w:val="%8."/>
      <w:lvlJc w:val="left"/>
      <w:pPr>
        <w:ind w:left="5760" w:hanging="360"/>
      </w:pPr>
    </w:lvl>
    <w:lvl w:ilvl="8" w:tplc="06EE45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8908"/>
    <w:multiLevelType w:val="hybridMultilevel"/>
    <w:tmpl w:val="E1309D04"/>
    <w:lvl w:ilvl="0" w:tplc="3BAA79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5E4C44E">
      <w:start w:val="1"/>
      <w:numFmt w:val="lowerLetter"/>
      <w:lvlText w:val="%2."/>
      <w:lvlJc w:val="left"/>
      <w:pPr>
        <w:ind w:left="1440" w:hanging="360"/>
      </w:pPr>
    </w:lvl>
    <w:lvl w:ilvl="2" w:tplc="643CE844">
      <w:start w:val="1"/>
      <w:numFmt w:val="lowerRoman"/>
      <w:lvlText w:val="%3."/>
      <w:lvlJc w:val="right"/>
      <w:pPr>
        <w:ind w:left="2160" w:hanging="180"/>
      </w:pPr>
    </w:lvl>
    <w:lvl w:ilvl="3" w:tplc="30B2AC08">
      <w:start w:val="1"/>
      <w:numFmt w:val="decimal"/>
      <w:lvlText w:val="%4."/>
      <w:lvlJc w:val="left"/>
      <w:pPr>
        <w:ind w:left="2880" w:hanging="360"/>
      </w:pPr>
    </w:lvl>
    <w:lvl w:ilvl="4" w:tplc="2E6A1A7C">
      <w:start w:val="1"/>
      <w:numFmt w:val="lowerLetter"/>
      <w:lvlText w:val="%5."/>
      <w:lvlJc w:val="left"/>
      <w:pPr>
        <w:ind w:left="3600" w:hanging="360"/>
      </w:pPr>
    </w:lvl>
    <w:lvl w:ilvl="5" w:tplc="56627E1E">
      <w:start w:val="1"/>
      <w:numFmt w:val="lowerRoman"/>
      <w:lvlText w:val="%6."/>
      <w:lvlJc w:val="right"/>
      <w:pPr>
        <w:ind w:left="4320" w:hanging="180"/>
      </w:pPr>
    </w:lvl>
    <w:lvl w:ilvl="6" w:tplc="DA0C96B8">
      <w:start w:val="1"/>
      <w:numFmt w:val="decimal"/>
      <w:lvlText w:val="%7."/>
      <w:lvlJc w:val="left"/>
      <w:pPr>
        <w:ind w:left="5040" w:hanging="360"/>
      </w:pPr>
    </w:lvl>
    <w:lvl w:ilvl="7" w:tplc="AC164A68">
      <w:start w:val="1"/>
      <w:numFmt w:val="lowerLetter"/>
      <w:lvlText w:val="%8."/>
      <w:lvlJc w:val="left"/>
      <w:pPr>
        <w:ind w:left="5760" w:hanging="360"/>
      </w:pPr>
    </w:lvl>
    <w:lvl w:ilvl="8" w:tplc="06EE45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23B21"/>
    <w:multiLevelType w:val="hybridMultilevel"/>
    <w:tmpl w:val="2564B4FA"/>
    <w:lvl w:ilvl="0" w:tplc="85D02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34444C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34444C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9195F"/>
    <w:multiLevelType w:val="hybridMultilevel"/>
    <w:tmpl w:val="1C02D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D0051"/>
    <w:multiLevelType w:val="multilevel"/>
    <w:tmpl w:val="76DC5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D33C7"/>
    <w:multiLevelType w:val="multilevel"/>
    <w:tmpl w:val="13201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6F6ACD"/>
    <w:multiLevelType w:val="multilevel"/>
    <w:tmpl w:val="F0F8F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40079"/>
    <w:multiLevelType w:val="hybridMultilevel"/>
    <w:tmpl w:val="C6F68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CA"/>
    <w:rsid w:val="00007646"/>
    <w:rsid w:val="00026F37"/>
    <w:rsid w:val="00054C0F"/>
    <w:rsid w:val="000B7578"/>
    <w:rsid w:val="000E2A07"/>
    <w:rsid w:val="000E368A"/>
    <w:rsid w:val="00107245"/>
    <w:rsid w:val="00124CBE"/>
    <w:rsid w:val="00183158"/>
    <w:rsid w:val="0019128B"/>
    <w:rsid w:val="001F16C7"/>
    <w:rsid w:val="00271913"/>
    <w:rsid w:val="002F5372"/>
    <w:rsid w:val="00301C9C"/>
    <w:rsid w:val="00314D02"/>
    <w:rsid w:val="003841E7"/>
    <w:rsid w:val="003D7FDC"/>
    <w:rsid w:val="00442F0A"/>
    <w:rsid w:val="004956B0"/>
    <w:rsid w:val="005B38CA"/>
    <w:rsid w:val="005D75E3"/>
    <w:rsid w:val="0060782E"/>
    <w:rsid w:val="00627E02"/>
    <w:rsid w:val="0064471B"/>
    <w:rsid w:val="00677385"/>
    <w:rsid w:val="00680DE5"/>
    <w:rsid w:val="006A42FB"/>
    <w:rsid w:val="00726617"/>
    <w:rsid w:val="00771D42"/>
    <w:rsid w:val="007A3000"/>
    <w:rsid w:val="007D2866"/>
    <w:rsid w:val="007D6821"/>
    <w:rsid w:val="007E703C"/>
    <w:rsid w:val="0081445E"/>
    <w:rsid w:val="00826C94"/>
    <w:rsid w:val="008303C7"/>
    <w:rsid w:val="0094307A"/>
    <w:rsid w:val="009C78B3"/>
    <w:rsid w:val="00A27A17"/>
    <w:rsid w:val="00A51F04"/>
    <w:rsid w:val="00A54403"/>
    <w:rsid w:val="00A8346D"/>
    <w:rsid w:val="00AC6164"/>
    <w:rsid w:val="00B341C0"/>
    <w:rsid w:val="00BD015B"/>
    <w:rsid w:val="00C328C1"/>
    <w:rsid w:val="00CD3158"/>
    <w:rsid w:val="00CE34D0"/>
    <w:rsid w:val="00CF0862"/>
    <w:rsid w:val="00CF42B3"/>
    <w:rsid w:val="00D443C6"/>
    <w:rsid w:val="00D52266"/>
    <w:rsid w:val="00D7277D"/>
    <w:rsid w:val="00DC04EE"/>
    <w:rsid w:val="00DD717B"/>
    <w:rsid w:val="00EF7830"/>
    <w:rsid w:val="00F50205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E95C"/>
  <w15:chartTrackingRefBased/>
  <w15:docId w15:val="{BDC037AF-9499-46DE-AFF3-8C1585A9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CBE"/>
  </w:style>
  <w:style w:type="paragraph" w:styleId="Stopka">
    <w:name w:val="footer"/>
    <w:basedOn w:val="Normalny"/>
    <w:link w:val="StopkaZnak"/>
    <w:uiPriority w:val="99"/>
    <w:unhideWhenUsed/>
    <w:rsid w:val="0012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CBE"/>
  </w:style>
  <w:style w:type="paragraph" w:styleId="Tekstdymka">
    <w:name w:val="Balloon Text"/>
    <w:basedOn w:val="Normalny"/>
    <w:link w:val="TekstdymkaZnak"/>
    <w:uiPriority w:val="99"/>
    <w:semiHidden/>
    <w:unhideWhenUsed/>
    <w:rsid w:val="00A5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6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A6978A1B5154486A171BF2C7BF466" ma:contentTypeVersion="12" ma:contentTypeDescription="Utwórz nowy dokument." ma:contentTypeScope="" ma:versionID="25612dd068686f85b438c001ea5fde7a">
  <xsd:schema xmlns:xsd="http://www.w3.org/2001/XMLSchema" xmlns:xs="http://www.w3.org/2001/XMLSchema" xmlns:p="http://schemas.microsoft.com/office/2006/metadata/properties" xmlns:ns3="1ac5503b-3c3e-4308-8d3b-e0282d3301dc" targetNamespace="http://schemas.microsoft.com/office/2006/metadata/properties" ma:root="true" ma:fieldsID="863fec1a06e0cd3295701a0075c9fc2c" ns3:_="">
    <xsd:import namespace="1ac5503b-3c3e-4308-8d3b-e0282d3301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503b-3c3e-4308-8d3b-e0282d330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47B-BE91-43E0-9DE8-5408283A1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503b-3c3e-4308-8d3b-e0282d330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A31E0-B102-4622-AB6A-2C23F33E3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28DBD-ADA8-420C-9A94-45AEDEF6D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09CFFE-14B4-4E97-A26A-899B9EAD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Kosakowska</dc:creator>
  <cp:keywords/>
  <dc:description/>
  <cp:lastModifiedBy>Beata Sztab</cp:lastModifiedBy>
  <cp:revision>2</cp:revision>
  <dcterms:created xsi:type="dcterms:W3CDTF">2023-10-03T10:42:00Z</dcterms:created>
  <dcterms:modified xsi:type="dcterms:W3CDTF">2023-10-03T10:42:00Z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0x01010076AA6978A1B5154486A171BF2C7BF466</vt:lpwstr>
  </property>
</Properties>
</file>